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2B" w:rsidRDefault="00101366" w:rsidP="00D13792">
      <w:pPr>
        <w:tabs>
          <w:tab w:val="left" w:pos="2169"/>
          <w:tab w:val="left" w:pos="3254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1366">
        <w:rPr>
          <w:rFonts w:ascii="Times New Roman" w:hAnsi="Times New Roman" w:cs="Times New Roman"/>
          <w:sz w:val="24"/>
          <w:szCs w:val="24"/>
          <w:lang w:eastAsia="ru-RU"/>
        </w:rPr>
        <w:object w:dxaOrig="3142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2pt;height:774pt" o:ole="">
            <v:imagedata r:id="rId5" o:title=""/>
          </v:shape>
          <o:OLEObject Type="Embed" ProgID="FoxitReader.Document" ShapeID="_x0000_i1025" DrawAspect="Content" ObjectID="_1787734254" r:id="rId6"/>
        </w:object>
      </w:r>
    </w:p>
    <w:p w:rsidR="00ED452B" w:rsidRDefault="00ED452B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7F22" w:rsidRPr="00B46C27" w:rsidRDefault="00E47F22" w:rsidP="00E47F22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курса внеурочной деятельности «Орлята России»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разработа</w:t>
      </w:r>
      <w:r>
        <w:rPr>
          <w:rFonts w:ascii="Times New Roman" w:eastAsia="Calibri" w:hAnsi="Times New Roman" w:cs="Times New Roman"/>
          <w:sz w:val="24"/>
          <w:szCs w:val="24"/>
        </w:rPr>
        <w:t>на в соответствии</w:t>
      </w:r>
      <w:r w:rsidRPr="00B46C2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D452B">
        <w:rPr>
          <w:rFonts w:ascii="Times New Roman" w:eastAsia="Calibri" w:hAnsi="Times New Roman" w:cs="Times New Roman"/>
          <w:sz w:val="24"/>
          <w:szCs w:val="24"/>
        </w:rPr>
        <w:t>Федеральным  законом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29.12.2012 № 273 «Об образовании в Российской Федерации»;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18.08.2017 № 09-1672;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B46C27">
        <w:rPr>
          <w:rFonts w:ascii="Times New Roman" w:eastAsia="Calibri" w:hAnsi="Times New Roman" w:cs="Times New Roman"/>
          <w:sz w:val="24"/>
          <w:szCs w:val="24"/>
        </w:rPr>
        <w:tab/>
      </w:r>
    </w:p>
    <w:p w:rsidR="00E47F22" w:rsidRDefault="00E47F22" w:rsidP="00E47F2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программы.</w:t>
      </w:r>
      <w:r w:rsidRPr="00B46C27">
        <w:rPr>
          <w:rFonts w:ascii="Times New Roman" w:hAnsi="Times New Roman" w:cs="Times New Roman"/>
          <w:sz w:val="24"/>
          <w:szCs w:val="24"/>
        </w:rPr>
        <w:tab/>
      </w:r>
    </w:p>
    <w:p w:rsidR="00E47F22" w:rsidRDefault="00E47F22" w:rsidP="00E47F2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22" w:rsidRPr="00E47F22" w:rsidRDefault="00E47F22" w:rsidP="00E47F2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="00D1379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КУРСА В</w:t>
      </w:r>
      <w:r w:rsidR="00D1379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УЧЕБНОМ</w:t>
      </w:r>
      <w:r w:rsidRPr="00E47F22">
        <w:rPr>
          <w:rFonts w:ascii="Times New Roman" w:hAnsi="Times New Roman" w:cs="Times New Roman"/>
          <w:b/>
          <w:bCs/>
          <w:spacing w:val="-57"/>
          <w:sz w:val="24"/>
          <w:szCs w:val="24"/>
          <w:lang w:eastAsia="ru-RU"/>
        </w:rPr>
        <w:tab/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ПЛАНЕ</w:t>
      </w:r>
    </w:p>
    <w:p w:rsidR="00E47F22" w:rsidRP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sz w:val="24"/>
          <w:szCs w:val="24"/>
          <w:lang w:eastAsia="ru-RU"/>
        </w:rPr>
        <w:t xml:space="preserve">Общее число часов, отведённых на изучение курса </w:t>
      </w:r>
      <w:r w:rsidR="00ED452B">
        <w:rPr>
          <w:rFonts w:ascii="Times New Roman" w:hAnsi="Times New Roman" w:cs="Times New Roman"/>
          <w:sz w:val="24"/>
          <w:szCs w:val="24"/>
          <w:lang w:eastAsia="ru-RU"/>
        </w:rPr>
        <w:t xml:space="preserve">внеурочной деятельности «Орлята России» </w:t>
      </w:r>
      <w:r w:rsidRPr="00E47F2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ED452B">
        <w:rPr>
          <w:rFonts w:ascii="Times New Roman" w:hAnsi="Times New Roman" w:cs="Times New Roman"/>
          <w:sz w:val="24"/>
          <w:szCs w:val="24"/>
          <w:lang w:eastAsia="ru-RU"/>
        </w:rPr>
        <w:t>о 2 классе составляет 35 часов</w:t>
      </w:r>
      <w:r w:rsidRPr="00E47F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 КУРСА ВНЕУРОЧНОЙ ДЕЯТЕЛЬНОСТИ</w:t>
      </w: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В</w:t>
      </w:r>
      <w:r w:rsidR="00D1379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основу курса внеурочной деятельности положен </w:t>
      </w:r>
      <w:proofErr w:type="spellStart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системно-деятельностный</w:t>
      </w:r>
      <w:proofErr w:type="spellEnd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Курс внеурочной деятельности представляет комплекс из 9-и занятий по 7-ми трекам.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 xml:space="preserve">1. </w:t>
      </w: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Трек «Орлёнок – Лидер»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Ценности, значимые качества трека: дружба, команда.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микрогруппы</w:t>
      </w:r>
      <w:proofErr w:type="spellEnd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3792" w:rsidRDefault="00D1379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2. Трек «Орлёнок – Эрудит»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познание. </w:t>
      </w: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Трек «Орлёнок – Мастер»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познание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Трек «Орлёнок – Доброволец»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милосердие, доброта, забота.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к имеющемуся социальному опыту детей в любое время учебного года.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Трек «Орлёнок – Спортсмен»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здоровый образ жизни.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</w:t>
      </w:r>
      <w:proofErr w:type="gramStart"/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мероприятия</w:t>
      </w:r>
      <w:proofErr w:type="gramEnd"/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том числе позволят снизить заболеваемость детей, что актуально в зимний период.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Трек «Орлёнок – Эколог»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природа, Родина.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посадками деревьев, уборке мусора в рамках экологического субботника.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Трек «Орлёнок – Хранитель исторической памяти»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семья, Родина.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Основная смысловая нагрузка трека: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Я – хранитель традиций своей семьи.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Мы (класс) – хранители своих достижений.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Я/Мы – хранители исторической памяти своей страны.</w:t>
      </w:r>
    </w:p>
    <w:p w:rsidR="001B0656" w:rsidRDefault="001B0656" w:rsidP="00823C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23C31" w:rsidRPr="00823C31" w:rsidRDefault="00823C31" w:rsidP="00823C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23C31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707051" w:rsidRPr="009D404E" w:rsidRDefault="00707051" w:rsidP="00707051">
      <w:pPr>
        <w:pStyle w:val="a5"/>
        <w:spacing w:before="0" w:beforeAutospacing="0" w:after="240" w:afterAutospacing="0"/>
        <w:rPr>
          <w:color w:val="010101"/>
        </w:rPr>
      </w:pPr>
      <w:r w:rsidRPr="009D404E">
        <w:rPr>
          <w:color w:val="010101"/>
        </w:rPr>
        <w:t>Целевые ориентиры результатов участия и освоения младшим</w:t>
      </w:r>
      <w:r w:rsidR="009D404E">
        <w:rPr>
          <w:color w:val="010101"/>
        </w:rPr>
        <w:t>и школьниками содержания учебно-</w:t>
      </w:r>
      <w:r w:rsidRPr="009D404E">
        <w:rPr>
          <w:color w:val="010101"/>
        </w:rPr>
        <w:t>методическогокомплексапрограмм</w:t>
      </w:r>
      <w:proofErr w:type="gramStart"/>
      <w:r w:rsidRPr="009D404E">
        <w:rPr>
          <w:color w:val="010101"/>
        </w:rPr>
        <w:t>ы«</w:t>
      </w:r>
      <w:proofErr w:type="gramEnd"/>
      <w:r w:rsidRPr="009D404E">
        <w:rPr>
          <w:color w:val="010101"/>
        </w:rPr>
        <w:t>ОрлятаРоссии»определенывсоответствиис ФГОС,основныминаправлениямивоспитания,зафиксированнымивПримернойрабочей программе воспитания и основываются на российских базовых национальных ценностях:</w:t>
      </w: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color w:val="010101"/>
        </w:rPr>
        <w:t>Личностные результаты: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формирование</w:t>
      </w:r>
      <w:r w:rsidR="00707051" w:rsidRPr="009D404E">
        <w:rPr>
          <w:color w:val="010101"/>
        </w:rPr>
        <w:t xml:space="preserve"> основы российской гражданской идентичности, чувство гордостизасвоюРодину, российский народ и историю России;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 формировать гуманистическиеи демократическиеценностныеориентации,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-овладевать начальныминавыкамиадаптациивдинамичноизменяющемсяи развивающемся мире;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--развитие</w:t>
      </w:r>
      <w:r w:rsidR="00707051" w:rsidRPr="009D404E">
        <w:rPr>
          <w:color w:val="010101"/>
        </w:rPr>
        <w:t xml:space="preserve"> самостоятельности, личнойответственностизасвоипоступкинаосновепредставленийо нравственныхнормах;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формировать навыки сотрудничествасовзрослыми и сверстниками в разных социальных ситуациях;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формировать безопасный</w:t>
      </w:r>
      <w:proofErr w:type="gramStart"/>
      <w:r w:rsidRPr="009D404E">
        <w:rPr>
          <w:color w:val="010101"/>
        </w:rPr>
        <w:t>,з</w:t>
      </w:r>
      <w:proofErr w:type="gramEnd"/>
      <w:r w:rsidRPr="009D404E">
        <w:rPr>
          <w:color w:val="010101"/>
        </w:rPr>
        <w:t>доровый образ жизни 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-мотивацииктворческомутруду,работенарезультат,бережному отношениюк материальными духовным ценностям;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-формироватьэстетическиепотребности, ценности и чувства.</w:t>
      </w:r>
    </w:p>
    <w:p w:rsidR="00E006E1" w:rsidRDefault="00E006E1" w:rsidP="00E006E1">
      <w:pPr>
        <w:pStyle w:val="a5"/>
        <w:spacing w:before="0" w:beforeAutospacing="0" w:after="0" w:afterAutospacing="0"/>
        <w:rPr>
          <w:b/>
          <w:color w:val="010101"/>
        </w:rPr>
      </w:pP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proofErr w:type="spellStart"/>
      <w:r w:rsidRPr="00FC7788">
        <w:rPr>
          <w:b/>
          <w:color w:val="010101"/>
        </w:rPr>
        <w:t>Метапредметные</w:t>
      </w:r>
      <w:proofErr w:type="spellEnd"/>
      <w:r w:rsidRPr="00FC7788">
        <w:rPr>
          <w:b/>
          <w:color w:val="010101"/>
        </w:rPr>
        <w:t xml:space="preserve"> результаты</w:t>
      </w:r>
      <w:r w:rsidR="00E006E1">
        <w:rPr>
          <w:b/>
          <w:color w:val="010101"/>
        </w:rPr>
        <w:t>.</w:t>
      </w:r>
    </w:p>
    <w:p w:rsidR="00707051" w:rsidRPr="00FC7788" w:rsidRDefault="009D404E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iCs/>
          <w:color w:val="010101"/>
        </w:rPr>
        <w:t>К</w:t>
      </w:r>
      <w:r w:rsidR="00FC7788" w:rsidRPr="00FC7788">
        <w:rPr>
          <w:b/>
          <w:iCs/>
          <w:color w:val="010101"/>
        </w:rPr>
        <w:t>оммуникативные: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 владение</w:t>
      </w:r>
      <w:r w:rsidR="00707051" w:rsidRPr="009D404E">
        <w:rPr>
          <w:color w:val="010101"/>
        </w:rPr>
        <w:t xml:space="preserve"> методами поиска, переработки, хранения и передачиинформации;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умению слушать собеседника и вести диалог;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умение </w:t>
      </w:r>
      <w:r w:rsidR="00707051" w:rsidRPr="009D404E">
        <w:rPr>
          <w:color w:val="010101"/>
        </w:rPr>
        <w:t>излагатьсвоемнение и аргументировать свою точку зрения и оценку событий;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умение</w:t>
      </w:r>
      <w:r w:rsidR="00707051" w:rsidRPr="009D404E">
        <w:rPr>
          <w:color w:val="010101"/>
        </w:rPr>
        <w:t xml:space="preserve"> договариваться о распределении функций и ролейвсовместнойдеятельности;</w:t>
      </w:r>
    </w:p>
    <w:p w:rsidR="006306AB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осуществлять взаимный контроль всовместнойдеятельности</w:t>
      </w:r>
      <w:proofErr w:type="gramStart"/>
      <w:r w:rsidRPr="009D404E">
        <w:rPr>
          <w:color w:val="010101"/>
        </w:rPr>
        <w:t>;</w:t>
      </w:r>
      <w:r w:rsidR="009D404E">
        <w:rPr>
          <w:color w:val="010101"/>
        </w:rPr>
        <w:t>у</w:t>
      </w:r>
      <w:proofErr w:type="gramEnd"/>
      <w:r w:rsidR="009D404E">
        <w:rPr>
          <w:color w:val="010101"/>
        </w:rPr>
        <w:t xml:space="preserve">мение </w:t>
      </w:r>
      <w:r w:rsidRPr="009D404E">
        <w:rPr>
          <w:color w:val="010101"/>
        </w:rPr>
        <w:t>использоватьречевыесредстваисредстваинформационныхи коммуникационныхтехнологий (далее – ИКТ) для решениякоммуникативныхи познавательных задач 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-умению определять общую цель и пути ее достижения.</w:t>
      </w:r>
    </w:p>
    <w:p w:rsidR="00FC7788" w:rsidRPr="00FC7788" w:rsidRDefault="006306AB" w:rsidP="00E006E1">
      <w:pPr>
        <w:pStyle w:val="a5"/>
        <w:spacing w:before="0" w:beforeAutospacing="0" w:after="0" w:afterAutospacing="0"/>
        <w:rPr>
          <w:b/>
          <w:iCs/>
          <w:color w:val="010101"/>
        </w:rPr>
      </w:pPr>
      <w:r w:rsidRPr="00FC7788">
        <w:rPr>
          <w:b/>
          <w:iCs/>
          <w:color w:val="010101"/>
        </w:rPr>
        <w:t>П</w:t>
      </w:r>
      <w:r w:rsidR="00FC7788" w:rsidRPr="00FC7788">
        <w:rPr>
          <w:b/>
          <w:iCs/>
          <w:color w:val="010101"/>
        </w:rPr>
        <w:t>ознавательные</w:t>
      </w:r>
      <w:r w:rsidR="00FC7788">
        <w:rPr>
          <w:b/>
          <w:iCs/>
          <w:color w:val="010101"/>
        </w:rPr>
        <w:t>: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 xml:space="preserve">- сравнивать, анализировать, синтезировать, обобщатьи классифицировать объекты, явления </w:t>
      </w:r>
      <w:proofErr w:type="spellStart"/>
      <w:r w:rsidRPr="009D404E">
        <w:rPr>
          <w:color w:val="010101"/>
        </w:rPr>
        <w:t>породо</w:t>
      </w:r>
      <w:r w:rsidR="006306AB">
        <w:rPr>
          <w:color w:val="010101"/>
        </w:rPr>
        <w:t>-</w:t>
      </w:r>
      <w:r w:rsidRPr="009D404E">
        <w:rPr>
          <w:color w:val="010101"/>
        </w:rPr>
        <w:t>видовымпризнакам</w:t>
      </w:r>
      <w:proofErr w:type="spellEnd"/>
      <w:r w:rsidRPr="009D404E">
        <w:rPr>
          <w:color w:val="010101"/>
        </w:rPr>
        <w:t>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устанавливать аналогии и причинно-следственныесвязи;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работатьстаблицами, картами, схемами;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умению кодировать и декодировать информацию</w:t>
      </w:r>
      <w:proofErr w:type="gramStart"/>
      <w:r w:rsidRPr="009D404E">
        <w:rPr>
          <w:color w:val="010101"/>
        </w:rPr>
        <w:t> .</w:t>
      </w:r>
      <w:proofErr w:type="gramEnd"/>
    </w:p>
    <w:p w:rsidR="00FC7788" w:rsidRPr="00FC7788" w:rsidRDefault="006306AB" w:rsidP="00E006E1">
      <w:pPr>
        <w:pStyle w:val="a5"/>
        <w:spacing w:before="0" w:beforeAutospacing="0" w:after="0" w:afterAutospacing="0"/>
        <w:rPr>
          <w:b/>
          <w:iCs/>
          <w:color w:val="010101"/>
        </w:rPr>
      </w:pPr>
      <w:r w:rsidRPr="00FC7788">
        <w:rPr>
          <w:b/>
          <w:iCs/>
          <w:color w:val="010101"/>
        </w:rPr>
        <w:t>Р</w:t>
      </w:r>
      <w:r w:rsidR="00FC7788" w:rsidRPr="00FC7788">
        <w:rPr>
          <w:b/>
          <w:iCs/>
          <w:color w:val="010101"/>
        </w:rPr>
        <w:t>егулятивные</w:t>
      </w:r>
      <w:r w:rsidR="00FC7788">
        <w:rPr>
          <w:b/>
          <w:iCs/>
          <w:color w:val="010101"/>
        </w:rPr>
        <w:t>: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планировать свою деятельность;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осуществлять самонаблюдениеисамооценку в процессе деятельности;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анализировать причинысвоего успеха/неуспеха</w:t>
      </w:r>
    </w:p>
    <w:p w:rsidR="00E006E1" w:rsidRDefault="00E006E1" w:rsidP="00E006E1">
      <w:pPr>
        <w:pStyle w:val="a5"/>
        <w:spacing w:before="0" w:beforeAutospacing="0" w:after="0" w:afterAutospacing="0"/>
        <w:rPr>
          <w:b/>
          <w:color w:val="010101"/>
        </w:rPr>
      </w:pP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color w:val="010101"/>
        </w:rPr>
        <w:t>Предметныерезультаты</w:t>
      </w:r>
      <w:r w:rsidR="006306AB" w:rsidRPr="00FC7788">
        <w:rPr>
          <w:b/>
          <w:color w:val="010101"/>
        </w:rPr>
        <w:t>.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i/>
          <w:iCs/>
          <w:color w:val="010101"/>
        </w:rPr>
        <w:t xml:space="preserve">- </w:t>
      </w:r>
      <w:r w:rsidR="00707051" w:rsidRPr="009D404E">
        <w:rPr>
          <w:color w:val="010101"/>
        </w:rPr>
        <w:t>использовать действия с языковыми единицами для решения познавательных, практическихикоммуникативныхзадач;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самостоятельно выбирать интересующуюлитературу;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-пользоватьсясправочными источникамидля</w:t>
      </w:r>
      <w:r w:rsidR="00FC7788">
        <w:rPr>
          <w:color w:val="010101"/>
        </w:rPr>
        <w:t>понимания</w:t>
      </w:r>
      <w:r w:rsidRPr="009D404E">
        <w:rPr>
          <w:color w:val="010101"/>
        </w:rPr>
        <w:t xml:space="preserve"> иполучения дополнительной информации;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 xml:space="preserve">-применять математические знания для решенияучебно-познавательных и </w:t>
      </w:r>
      <w:proofErr w:type="gramStart"/>
      <w:r w:rsidRPr="009D404E">
        <w:rPr>
          <w:color w:val="010101"/>
        </w:rPr>
        <w:t>учебно- практических</w:t>
      </w:r>
      <w:proofErr w:type="gramEnd"/>
      <w:r w:rsidRPr="009D404E">
        <w:rPr>
          <w:color w:val="010101"/>
        </w:rPr>
        <w:t xml:space="preserve"> задач;</w:t>
      </w:r>
    </w:p>
    <w:p w:rsidR="006306AB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lastRenderedPageBreak/>
        <w:t>- выполнять элементарныеправила экологическойграмотности,нравственногоповедениявмиреприродыилюдей,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-владеть </w:t>
      </w:r>
      <w:r w:rsidR="00707051" w:rsidRPr="009D404E">
        <w:rPr>
          <w:color w:val="010101"/>
        </w:rPr>
        <w:t>элементарнымспособамизученияприродыиобщест</w:t>
      </w:r>
      <w:proofErr w:type="gramStart"/>
      <w:r w:rsidR="00707051" w:rsidRPr="009D404E">
        <w:rPr>
          <w:color w:val="010101"/>
        </w:rPr>
        <w:t>в(</w:t>
      </w:r>
      <w:proofErr w:type="gramEnd"/>
      <w:r w:rsidR="00707051" w:rsidRPr="009D404E">
        <w:rPr>
          <w:color w:val="010101"/>
        </w:rPr>
        <w:t>наблюдению, записи, измерению,опыту,сравнению,классификациии др.,сполучениеминформацииизсемейныхархивов,отокружающих людей,воткрытом информационном пространстве) 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у</w:t>
      </w:r>
      <w:r w:rsidR="00707051" w:rsidRPr="009D404E">
        <w:rPr>
          <w:color w:val="010101"/>
        </w:rPr>
        <w:t>станавливатьивыявлятьпричинно-следственныесвязивокружающеммире;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практическимумениями навыкамвразличныхвидаххудожественной деятельности</w:t>
      </w:r>
      <w:proofErr w:type="gramStart"/>
      <w:r w:rsidR="00707051" w:rsidRPr="009D404E">
        <w:rPr>
          <w:color w:val="010101"/>
        </w:rPr>
        <w:t>,а</w:t>
      </w:r>
      <w:proofErr w:type="gramEnd"/>
      <w:r w:rsidR="00707051" w:rsidRPr="009D404E">
        <w:rPr>
          <w:color w:val="010101"/>
        </w:rPr>
        <w:t>такжевспецифическихформах художественной деятельности, базирующихсянаИКТ(цифроваяфотография, видеозапись,элементымультипликацииипр.);</w:t>
      </w:r>
    </w:p>
    <w:p w:rsidR="005B7B83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использовать приобретенныезнанияиумениядлятворческого решения несложных творческих, технологическихиорганизационныхзадач.</w:t>
      </w:r>
    </w:p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E006E1" w:rsidRPr="00E006E1" w:rsidRDefault="00E006E1" w:rsidP="00E006E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организации  и  виды деятельности: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sz w:val="24"/>
          <w:szCs w:val="24"/>
          <w:lang w:eastAsia="ru-RU"/>
        </w:rPr>
        <w:t>- игровая, фронтальная, групповая, индивидуальная;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sz w:val="24"/>
          <w:szCs w:val="24"/>
          <w:lang w:eastAsia="ru-RU"/>
        </w:rPr>
        <w:t>- лекции, беседы, КВНы, экскурсии, походы, театрализованные представления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- </w:t>
      </w:r>
      <w:r w:rsidRPr="00E006E1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и просмотр  презентаций, видеофильмов, </w:t>
      </w:r>
      <w:proofErr w:type="spellStart"/>
      <w:r w:rsidRPr="00E006E1">
        <w:rPr>
          <w:rFonts w:ascii="Times New Roman" w:hAnsi="Times New Roman" w:cs="Times New Roman"/>
          <w:sz w:val="24"/>
          <w:szCs w:val="24"/>
          <w:lang w:eastAsia="ru-RU"/>
        </w:rPr>
        <w:t>мультиуроков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E006E1" w:rsidRPr="00E006E1" w:rsidRDefault="00E006E1" w:rsidP="00E006E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</w:pPr>
      <w:r w:rsidRPr="00E006E1"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  <w:t>тематическое планирование</w:t>
      </w:r>
    </w:p>
    <w:tbl>
      <w:tblPr>
        <w:tblStyle w:val="a6"/>
        <w:tblW w:w="10065" w:type="dxa"/>
        <w:tblInd w:w="108" w:type="dxa"/>
        <w:tblLayout w:type="fixed"/>
        <w:tblLook w:val="04A0"/>
      </w:tblPr>
      <w:tblGrid>
        <w:gridCol w:w="1134"/>
        <w:gridCol w:w="5387"/>
        <w:gridCol w:w="1134"/>
        <w:gridCol w:w="2410"/>
      </w:tblGrid>
      <w:tr w:rsidR="00E006E1" w:rsidRPr="00E006E1" w:rsidTr="00E006E1">
        <w:trPr>
          <w:trHeight w:val="869"/>
        </w:trPr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387" w:type="dxa"/>
          </w:tcPr>
          <w:p w:rsidR="00E006E1" w:rsidRPr="00E006E1" w:rsidRDefault="00E006E1" w:rsidP="00E006E1">
            <w:pPr>
              <w:suppressAutoHyphens w:val="0"/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E006E1" w:rsidRPr="00E006E1" w:rsidRDefault="00E006E1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Электронные(цифровые)</w:t>
            </w:r>
            <w:r w:rsidRPr="00E006E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образовательные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ресурсы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1485"/>
                <w:tab w:val="left" w:pos="3675"/>
              </w:tabs>
              <w:suppressAutoHyphens w:val="0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442796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1485"/>
                <w:tab w:val="left" w:pos="3675"/>
              </w:tabs>
              <w:suppressAutoHyphens w:val="0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442796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442796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442796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442796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442796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:rsidR="00E006E1" w:rsidRPr="00E006E1" w:rsidRDefault="00ED452B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006E1"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442796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442796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442796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</w:t>
            </w:r>
          </w:p>
        </w:tc>
      </w:tr>
    </w:tbl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D13792" w:rsidRDefault="00D13792" w:rsidP="00E006E1">
      <w:pPr>
        <w:pStyle w:val="a5"/>
        <w:spacing w:before="0" w:beforeAutospacing="0" w:after="0" w:afterAutospacing="0"/>
        <w:rPr>
          <w:color w:val="010101"/>
        </w:rPr>
      </w:pPr>
    </w:p>
    <w:p w:rsidR="001B0656" w:rsidRDefault="001B0656" w:rsidP="00555409">
      <w:pPr>
        <w:suppressAutoHyphens w:val="0"/>
        <w:jc w:val="center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555409" w:rsidRPr="00555409" w:rsidRDefault="00555409" w:rsidP="00555409">
      <w:pPr>
        <w:suppressAutoHyphens w:val="0"/>
        <w:jc w:val="center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  <w:bookmarkStart w:id="0" w:name="_GoBack"/>
      <w:bookmarkEnd w:id="0"/>
      <w:r w:rsidRPr="00555409">
        <w:rPr>
          <w:rFonts w:ascii="Times New Roman" w:eastAsiaTheme="minorHAnsi" w:hAnsi="Times New Roman" w:cs="Times New Roman"/>
          <w:b/>
          <w:bCs/>
          <w:sz w:val="24"/>
          <w:lang w:eastAsia="en-US"/>
        </w:rPr>
        <w:lastRenderedPageBreak/>
        <w:t>К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>АЛЕНДАРНО-ТЕМАТИЧЕСКОЕ ПЛАНИРОВАНИЕ</w:t>
      </w:r>
    </w:p>
    <w:tbl>
      <w:tblPr>
        <w:tblW w:w="1001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2"/>
        <w:gridCol w:w="6096"/>
        <w:gridCol w:w="992"/>
        <w:gridCol w:w="803"/>
        <w:gridCol w:w="992"/>
      </w:tblGrid>
      <w:tr w:rsidR="00555409" w:rsidRPr="00555409" w:rsidTr="00ED452B">
        <w:trPr>
          <w:trHeight w:val="633"/>
        </w:trPr>
        <w:tc>
          <w:tcPr>
            <w:tcW w:w="113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803" w:type="dxa"/>
          </w:tcPr>
          <w:p w:rsid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план.</w:t>
            </w:r>
          </w:p>
        </w:tc>
        <w:tc>
          <w:tcPr>
            <w:tcW w:w="992" w:type="dxa"/>
          </w:tcPr>
          <w:p w:rsid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факт.</w:t>
            </w:r>
          </w:p>
        </w:tc>
      </w:tr>
      <w:tr w:rsidR="00555409" w:rsidRPr="00555409" w:rsidTr="00ED452B">
        <w:trPr>
          <w:trHeight w:val="318"/>
        </w:trPr>
        <w:tc>
          <w:tcPr>
            <w:tcW w:w="8220" w:type="dxa"/>
            <w:gridSpan w:val="3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Старт программы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Встреча с игрой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Вводный «</w:t>
            </w:r>
            <w:proofErr w:type="spellStart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Орлятский</w:t>
            </w:r>
            <w:proofErr w:type="spellEnd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урок»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323CCA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23CC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Орленок-лидер 4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Лидер – это…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могу быть лидером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стать лидером?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«Мы дружный класс!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323CCA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Эрудит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такой эрудит?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635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Развиваемся, играя!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 – эрудит, а это значит…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Могу быть изобретателем</w:t>
            </w:r>
            <w:r w:rsidR="00323C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23CCA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«На старте новых открытий»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323CCA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Мастер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 – это…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Мастерами славится Россия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677E4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гости к мастерам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677E4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КТД «Классный театр. Подводим итоги.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677E49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677E49" w:rsidP="00677E4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Доброволец – 4 ч.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слова к делу. Спешить на помощь безвозмездно!</w:t>
            </w: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заботой о старших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Добровольцем будь всегда</w:t>
            </w:r>
          </w:p>
        </w:tc>
        <w:tc>
          <w:tcPr>
            <w:tcW w:w="992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«Портрет добровольца» - итоги трека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E44B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8E44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Спортсмен – 4 ч.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Утро начинай с зарядки – будешь ты всегда в порядке!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Должен быть режим у дня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спорт, ты – мир!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Спортивная игра  «У рекордов наши имена»</w:t>
            </w:r>
          </w:p>
        </w:tc>
        <w:tc>
          <w:tcPr>
            <w:tcW w:w="992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Эколог – 4</w:t>
            </w:r>
            <w:r w:rsidR="008742F0"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</w:t>
            </w:r>
            <w:proofErr w:type="spellEnd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Мой след на планете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Каким должен быть настоящий  эколог? Что должен знать и уметь эколог?</w:t>
            </w:r>
            <w:r w:rsidR="008742F0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Встреча с человеком, которого можно назвать настоящим экологом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Восхищаемся красивым миром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 на практике</w:t>
            </w:r>
          </w:p>
        </w:tc>
        <w:tc>
          <w:tcPr>
            <w:tcW w:w="992" w:type="dxa"/>
          </w:tcPr>
          <w:p w:rsidR="00323CCA" w:rsidRPr="00555409" w:rsidRDefault="008742F0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Х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ранитель исторической памяти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D13792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Орлёнок – Хранитель исторической памяти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храню традиции семьи, а значит и традиции страны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Кодекс «Орлёнка – Хранителя»</w:t>
            </w:r>
          </w:p>
        </w:tc>
        <w:tc>
          <w:tcPr>
            <w:tcW w:w="992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Расскажи мне о России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Итоги трека.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Подведение итогов – 3</w:t>
            </w:r>
            <w:r w:rsidR="008742F0"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Подведение итогов участия в программе в текущем учебном году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5409" w:rsidRPr="00E006E1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sectPr w:rsidR="00555409" w:rsidRPr="00E006E1" w:rsidSect="00677E4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6D49"/>
    <w:multiLevelType w:val="multilevel"/>
    <w:tmpl w:val="910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62D93"/>
    <w:multiLevelType w:val="multilevel"/>
    <w:tmpl w:val="26E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A7927"/>
    <w:multiLevelType w:val="multilevel"/>
    <w:tmpl w:val="5C26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D735B4"/>
    <w:multiLevelType w:val="multilevel"/>
    <w:tmpl w:val="FC7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D5C57"/>
    <w:multiLevelType w:val="multilevel"/>
    <w:tmpl w:val="6856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326"/>
    <w:rsid w:val="00101366"/>
    <w:rsid w:val="001B0656"/>
    <w:rsid w:val="0026433B"/>
    <w:rsid w:val="00323CCA"/>
    <w:rsid w:val="00352326"/>
    <w:rsid w:val="003749DA"/>
    <w:rsid w:val="0041127C"/>
    <w:rsid w:val="00442796"/>
    <w:rsid w:val="00555409"/>
    <w:rsid w:val="005B7B83"/>
    <w:rsid w:val="006306AB"/>
    <w:rsid w:val="00677E49"/>
    <w:rsid w:val="00707051"/>
    <w:rsid w:val="00823C31"/>
    <w:rsid w:val="008742F0"/>
    <w:rsid w:val="008E44B7"/>
    <w:rsid w:val="009D404E"/>
    <w:rsid w:val="00A62C0E"/>
    <w:rsid w:val="00D13792"/>
    <w:rsid w:val="00E006E1"/>
    <w:rsid w:val="00E47F22"/>
    <w:rsid w:val="00ED452B"/>
    <w:rsid w:val="00FC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0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C0E"/>
    <w:rPr>
      <w:color w:val="0000FF"/>
      <w:u w:val="single"/>
    </w:rPr>
  </w:style>
  <w:style w:type="paragraph" w:styleId="a4">
    <w:name w:val="No Spacing"/>
    <w:uiPriority w:val="1"/>
    <w:qFormat/>
    <w:rsid w:val="00E47F2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705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00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0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C0E"/>
    <w:rPr>
      <w:color w:val="0000FF"/>
      <w:u w:val="single"/>
    </w:rPr>
  </w:style>
  <w:style w:type="paragraph" w:styleId="a4">
    <w:name w:val="No Spacing"/>
    <w:uiPriority w:val="1"/>
    <w:qFormat/>
    <w:rsid w:val="00E47F2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705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00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1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Учитель</cp:lastModifiedBy>
  <cp:revision>7</cp:revision>
  <cp:lastPrinted>2024-09-13T07:33:00Z</cp:lastPrinted>
  <dcterms:created xsi:type="dcterms:W3CDTF">2023-08-11T11:02:00Z</dcterms:created>
  <dcterms:modified xsi:type="dcterms:W3CDTF">2024-09-13T09:04:00Z</dcterms:modified>
</cp:coreProperties>
</file>