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820"/>
      </w:tblGrid>
      <w:tr w:rsidR="00893BC0" w:rsidTr="00634DF7">
        <w:trPr>
          <w:trHeight w:val="1276"/>
        </w:trPr>
        <w:tc>
          <w:tcPr>
            <w:tcW w:w="4820" w:type="dxa"/>
          </w:tcPr>
          <w:p w:rsidR="00893BC0" w:rsidRPr="007851B2" w:rsidRDefault="00893BC0" w:rsidP="00634DF7">
            <w:pPr>
              <w:pBdr>
                <w:bottom w:val="single" w:sz="12" w:space="1" w:color="auto"/>
              </w:pBdr>
              <w:jc w:val="center"/>
              <w:rPr>
                <w:rFonts w:ascii="Georgia" w:hAnsi="Georgia"/>
                <w:sz w:val="24"/>
                <w:szCs w:val="24"/>
              </w:rPr>
            </w:pPr>
            <w:r w:rsidRPr="002410D9">
              <w:rPr>
                <w:rFonts w:ascii="Georgia" w:hAnsi="Georgia"/>
                <w:sz w:val="24"/>
                <w:szCs w:val="24"/>
              </w:rPr>
              <w:t xml:space="preserve">Государственное бюджетное учреждение здравоохранения «Светлоярская </w:t>
            </w:r>
          </w:p>
          <w:p w:rsidR="00893BC0" w:rsidRDefault="00893BC0" w:rsidP="00634DF7">
            <w:pPr>
              <w:pBdr>
                <w:bottom w:val="single" w:sz="12" w:space="1" w:color="auto"/>
              </w:pBd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ц</w:t>
            </w:r>
            <w:r w:rsidRPr="002410D9">
              <w:rPr>
                <w:rFonts w:ascii="Georgia" w:hAnsi="Georgia"/>
                <w:sz w:val="24"/>
                <w:szCs w:val="24"/>
              </w:rPr>
              <w:t>ентральная районная больница»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:rsidR="00893BC0" w:rsidRPr="002410D9" w:rsidRDefault="00893BC0" w:rsidP="00634DF7">
            <w:pPr>
              <w:pBdr>
                <w:bottom w:val="single" w:sz="12" w:space="1" w:color="auto"/>
              </w:pBdr>
              <w:jc w:val="center"/>
              <w:rPr>
                <w:rFonts w:ascii="Georgia" w:hAnsi="Georgia"/>
                <w:sz w:val="24"/>
                <w:szCs w:val="24"/>
              </w:rPr>
            </w:pPr>
            <w:r w:rsidRPr="002410D9">
              <w:rPr>
                <w:rFonts w:ascii="Georgia" w:hAnsi="Georgia"/>
                <w:sz w:val="24"/>
                <w:szCs w:val="24"/>
              </w:rPr>
              <w:t>Светлоярского муниципального района Волгоградской области</w:t>
            </w:r>
          </w:p>
          <w:p w:rsidR="00893BC0" w:rsidRDefault="00893BC0" w:rsidP="00634DF7">
            <w:pPr>
              <w:jc w:val="both"/>
            </w:pPr>
          </w:p>
        </w:tc>
      </w:tr>
      <w:tr w:rsidR="00893BC0" w:rsidTr="00634DF7">
        <w:trPr>
          <w:trHeight w:val="1628"/>
        </w:trPr>
        <w:tc>
          <w:tcPr>
            <w:tcW w:w="4820" w:type="dxa"/>
          </w:tcPr>
          <w:p w:rsidR="00893BC0" w:rsidRPr="002410D9" w:rsidRDefault="00893BC0" w:rsidP="00634DF7">
            <w:pPr>
              <w:jc w:val="center"/>
              <w:rPr>
                <w:sz w:val="22"/>
                <w:szCs w:val="24"/>
              </w:rPr>
            </w:pPr>
            <w:r w:rsidRPr="002410D9">
              <w:rPr>
                <w:sz w:val="22"/>
                <w:szCs w:val="24"/>
              </w:rPr>
              <w:t xml:space="preserve">404171, Волгоградская область, </w:t>
            </w:r>
            <w:proofErr w:type="spellStart"/>
            <w:r w:rsidRPr="002410D9">
              <w:rPr>
                <w:sz w:val="22"/>
                <w:szCs w:val="24"/>
              </w:rPr>
              <w:t>Светлоярский</w:t>
            </w:r>
            <w:proofErr w:type="spellEnd"/>
            <w:r w:rsidRPr="002410D9">
              <w:rPr>
                <w:sz w:val="22"/>
                <w:szCs w:val="24"/>
              </w:rPr>
              <w:t xml:space="preserve"> район</w:t>
            </w:r>
            <w:r>
              <w:rPr>
                <w:sz w:val="22"/>
                <w:szCs w:val="24"/>
              </w:rPr>
              <w:t>,</w:t>
            </w:r>
            <w:r w:rsidRPr="002410D9">
              <w:rPr>
                <w:sz w:val="22"/>
                <w:szCs w:val="24"/>
              </w:rPr>
              <w:t xml:space="preserve"> </w:t>
            </w:r>
            <w:proofErr w:type="spellStart"/>
            <w:r w:rsidRPr="002410D9">
              <w:rPr>
                <w:sz w:val="22"/>
                <w:szCs w:val="24"/>
              </w:rPr>
              <w:t>р.п</w:t>
            </w:r>
            <w:proofErr w:type="spellEnd"/>
            <w:r w:rsidRPr="002410D9">
              <w:rPr>
                <w:sz w:val="22"/>
                <w:szCs w:val="24"/>
              </w:rPr>
              <w:t xml:space="preserve">. Светлый </w:t>
            </w:r>
            <w:proofErr w:type="gramStart"/>
            <w:r w:rsidRPr="002410D9">
              <w:rPr>
                <w:sz w:val="22"/>
                <w:szCs w:val="24"/>
              </w:rPr>
              <w:t>Яр,  ул.</w:t>
            </w:r>
            <w:proofErr w:type="gramEnd"/>
            <w:r w:rsidRPr="002410D9">
              <w:rPr>
                <w:sz w:val="22"/>
                <w:szCs w:val="24"/>
              </w:rPr>
              <w:t xml:space="preserve"> Мелиоративная, дом № 6 </w:t>
            </w:r>
          </w:p>
          <w:p w:rsidR="00893BC0" w:rsidRPr="002410D9" w:rsidRDefault="00893BC0" w:rsidP="00634DF7">
            <w:pPr>
              <w:jc w:val="center"/>
              <w:rPr>
                <w:sz w:val="22"/>
                <w:szCs w:val="24"/>
              </w:rPr>
            </w:pPr>
            <w:r w:rsidRPr="002410D9">
              <w:rPr>
                <w:sz w:val="22"/>
                <w:szCs w:val="24"/>
              </w:rPr>
              <w:t xml:space="preserve">Тел./факс (844-77) 6-15-90    </w:t>
            </w:r>
            <w:hyperlink r:id="rId5" w:history="1">
              <w:r w:rsidRPr="002410D9">
                <w:rPr>
                  <w:rStyle w:val="a4"/>
                  <w:sz w:val="22"/>
                  <w:szCs w:val="24"/>
                  <w:lang w:val="en-US"/>
                </w:rPr>
                <w:t>crb</w:t>
              </w:r>
              <w:r w:rsidRPr="002410D9">
                <w:rPr>
                  <w:rStyle w:val="a4"/>
                  <w:sz w:val="22"/>
                  <w:szCs w:val="24"/>
                </w:rPr>
                <w:t>@</w:t>
              </w:r>
              <w:r w:rsidRPr="002410D9">
                <w:rPr>
                  <w:rStyle w:val="a4"/>
                  <w:sz w:val="22"/>
                  <w:szCs w:val="24"/>
                  <w:lang w:val="en-US"/>
                </w:rPr>
                <w:t>svyar</w:t>
              </w:r>
              <w:r w:rsidRPr="002410D9">
                <w:rPr>
                  <w:rStyle w:val="a4"/>
                  <w:sz w:val="22"/>
                  <w:szCs w:val="24"/>
                </w:rPr>
                <w:t>.</w:t>
              </w:r>
              <w:proofErr w:type="spellStart"/>
              <w:r w:rsidRPr="002410D9">
                <w:rPr>
                  <w:rStyle w:val="a4"/>
                  <w:sz w:val="22"/>
                  <w:szCs w:val="24"/>
                  <w:lang w:val="en-US"/>
                </w:rPr>
                <w:t>ru</w:t>
              </w:r>
              <w:proofErr w:type="spellEnd"/>
            </w:hyperlink>
          </w:p>
          <w:p w:rsidR="00893BC0" w:rsidRPr="002410D9" w:rsidRDefault="00893BC0" w:rsidP="00634DF7">
            <w:pPr>
              <w:jc w:val="center"/>
              <w:rPr>
                <w:sz w:val="22"/>
                <w:szCs w:val="24"/>
              </w:rPr>
            </w:pPr>
            <w:r w:rsidRPr="002410D9">
              <w:rPr>
                <w:sz w:val="22"/>
                <w:szCs w:val="24"/>
                <w:lang w:val="en-US"/>
              </w:rPr>
              <w:t>www</w:t>
            </w:r>
            <w:r w:rsidRPr="002410D9">
              <w:rPr>
                <w:sz w:val="22"/>
                <w:szCs w:val="24"/>
              </w:rPr>
              <w:t>.</w:t>
            </w:r>
            <w:proofErr w:type="spellStart"/>
            <w:r w:rsidRPr="002410D9">
              <w:rPr>
                <w:sz w:val="22"/>
                <w:szCs w:val="24"/>
                <w:lang w:val="en-US"/>
              </w:rPr>
              <w:t>svcrb</w:t>
            </w:r>
            <w:proofErr w:type="spellEnd"/>
            <w:r w:rsidRPr="002410D9">
              <w:rPr>
                <w:sz w:val="22"/>
                <w:szCs w:val="24"/>
              </w:rPr>
              <w:t>.</w:t>
            </w:r>
            <w:proofErr w:type="spellStart"/>
            <w:r w:rsidRPr="002410D9">
              <w:rPr>
                <w:sz w:val="22"/>
                <w:szCs w:val="24"/>
                <w:lang w:val="en-US"/>
              </w:rPr>
              <w:t>ru</w:t>
            </w:r>
            <w:proofErr w:type="spellEnd"/>
          </w:p>
          <w:p w:rsidR="00893BC0" w:rsidRPr="002410D9" w:rsidRDefault="00893BC0" w:rsidP="00634DF7">
            <w:pPr>
              <w:jc w:val="center"/>
              <w:rPr>
                <w:sz w:val="22"/>
                <w:szCs w:val="24"/>
              </w:rPr>
            </w:pPr>
            <w:r w:rsidRPr="002410D9">
              <w:rPr>
                <w:sz w:val="22"/>
                <w:szCs w:val="24"/>
              </w:rPr>
              <w:t xml:space="preserve"> ИНН 3426000661 КПП 342601001</w:t>
            </w:r>
          </w:p>
          <w:p w:rsidR="00893BC0" w:rsidRPr="002410D9" w:rsidRDefault="00893BC0" w:rsidP="00634DF7">
            <w:pPr>
              <w:jc w:val="center"/>
              <w:rPr>
                <w:sz w:val="22"/>
                <w:szCs w:val="24"/>
              </w:rPr>
            </w:pPr>
            <w:r w:rsidRPr="002410D9">
              <w:rPr>
                <w:sz w:val="22"/>
                <w:szCs w:val="24"/>
              </w:rPr>
              <w:t xml:space="preserve">ОГРН </w:t>
            </w:r>
            <w:proofErr w:type="gramStart"/>
            <w:r w:rsidRPr="002410D9">
              <w:rPr>
                <w:sz w:val="22"/>
                <w:szCs w:val="24"/>
              </w:rPr>
              <w:t>1023405964119  ОКПО</w:t>
            </w:r>
            <w:proofErr w:type="gramEnd"/>
            <w:r w:rsidRPr="002410D9">
              <w:rPr>
                <w:sz w:val="22"/>
                <w:szCs w:val="24"/>
              </w:rPr>
              <w:t xml:space="preserve"> 01920257</w:t>
            </w:r>
          </w:p>
          <w:p w:rsidR="00893BC0" w:rsidRDefault="00893BC0" w:rsidP="00634DF7">
            <w:pPr>
              <w:pBdr>
                <w:bottom w:val="single" w:sz="12" w:space="1" w:color="auto"/>
              </w:pBdr>
              <w:jc w:val="center"/>
            </w:pPr>
          </w:p>
          <w:p w:rsidR="00893BC0" w:rsidRDefault="00893BC0" w:rsidP="00634DF7">
            <w:pPr>
              <w:jc w:val="both"/>
              <w:rPr>
                <w:sz w:val="28"/>
              </w:rPr>
            </w:pPr>
          </w:p>
        </w:tc>
      </w:tr>
      <w:tr w:rsidR="00893BC0" w:rsidTr="00634DF7">
        <w:tc>
          <w:tcPr>
            <w:tcW w:w="4820" w:type="dxa"/>
          </w:tcPr>
          <w:p w:rsidR="00893BC0" w:rsidRPr="00003781" w:rsidRDefault="00893BC0" w:rsidP="00634DF7">
            <w:r w:rsidRPr="00003781">
              <w:t>№ __________</w:t>
            </w:r>
          </w:p>
        </w:tc>
      </w:tr>
      <w:tr w:rsidR="00893BC0" w:rsidRPr="00787310" w:rsidTr="00634DF7">
        <w:trPr>
          <w:trHeight w:val="273"/>
        </w:trPr>
        <w:tc>
          <w:tcPr>
            <w:tcW w:w="4820" w:type="dxa"/>
          </w:tcPr>
          <w:p w:rsidR="00893BC0" w:rsidRPr="00787310" w:rsidRDefault="00893BC0" w:rsidP="00830148">
            <w:pPr>
              <w:jc w:val="both"/>
            </w:pPr>
            <w:r w:rsidRPr="00787310">
              <w:t>« _</w:t>
            </w:r>
            <w:r w:rsidR="00830148">
              <w:t>17</w:t>
            </w:r>
            <w:r w:rsidRPr="00787310">
              <w:t>_  » _</w:t>
            </w:r>
            <w:r w:rsidR="00830148">
              <w:t>02</w:t>
            </w:r>
            <w:r w:rsidRPr="00787310">
              <w:t>_________________2</w:t>
            </w:r>
            <w:r w:rsidR="00882CC5">
              <w:t>02</w:t>
            </w:r>
            <w:r w:rsidR="00830148">
              <w:t>5</w:t>
            </w:r>
            <w:r w:rsidRPr="00787310">
              <w:t>г.</w:t>
            </w:r>
          </w:p>
        </w:tc>
      </w:tr>
    </w:tbl>
    <w:p w:rsidR="00882CC5" w:rsidRDefault="00F87896" w:rsidP="00882CC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КДН и ЗП</w:t>
      </w:r>
      <w:r w:rsidR="002A57C4">
        <w:rPr>
          <w:sz w:val="28"/>
          <w:szCs w:val="28"/>
        </w:rPr>
        <w:t xml:space="preserve"> </w:t>
      </w:r>
      <w:proofErr w:type="spellStart"/>
      <w:r w:rsidR="002A57C4">
        <w:rPr>
          <w:sz w:val="28"/>
          <w:szCs w:val="28"/>
        </w:rPr>
        <w:t>Светлоярского</w:t>
      </w:r>
      <w:proofErr w:type="spellEnd"/>
      <w:r w:rsidR="002A57C4">
        <w:rPr>
          <w:sz w:val="28"/>
          <w:szCs w:val="28"/>
        </w:rPr>
        <w:t xml:space="preserve"> муниципального района</w:t>
      </w:r>
    </w:p>
    <w:p w:rsidR="00882CC5" w:rsidRDefault="00F87896" w:rsidP="00882C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Любовецкой</w:t>
      </w:r>
      <w:proofErr w:type="spellEnd"/>
      <w:r>
        <w:rPr>
          <w:sz w:val="28"/>
          <w:szCs w:val="28"/>
        </w:rPr>
        <w:t xml:space="preserve"> О.Г.</w:t>
      </w:r>
    </w:p>
    <w:p w:rsidR="00882CC5" w:rsidRDefault="00882CC5" w:rsidP="00882CC5">
      <w:pPr>
        <w:jc w:val="both"/>
        <w:rPr>
          <w:sz w:val="28"/>
          <w:szCs w:val="28"/>
        </w:rPr>
      </w:pPr>
    </w:p>
    <w:p w:rsidR="00882CC5" w:rsidRDefault="00F87896" w:rsidP="00882CC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образования </w:t>
      </w:r>
      <w:r w:rsidR="00882CC5">
        <w:rPr>
          <w:sz w:val="28"/>
          <w:szCs w:val="28"/>
        </w:rPr>
        <w:t xml:space="preserve">    </w:t>
      </w:r>
    </w:p>
    <w:p w:rsidR="00882CC5" w:rsidRDefault="00882CC5" w:rsidP="00882CC5">
      <w:pPr>
        <w:rPr>
          <w:sz w:val="28"/>
          <w:szCs w:val="28"/>
        </w:rPr>
      </w:pPr>
      <w:r>
        <w:rPr>
          <w:sz w:val="28"/>
          <w:szCs w:val="28"/>
        </w:rPr>
        <w:t>Буниной Г.Н.</w:t>
      </w:r>
    </w:p>
    <w:p w:rsidR="00634DF7" w:rsidRDefault="00634DF7" w:rsidP="0001381A">
      <w:pPr>
        <w:spacing w:line="360" w:lineRule="auto"/>
        <w:jc w:val="both"/>
        <w:rPr>
          <w:sz w:val="28"/>
          <w:szCs w:val="28"/>
        </w:rPr>
      </w:pPr>
    </w:p>
    <w:p w:rsidR="00634DF7" w:rsidRDefault="00634DF7" w:rsidP="0001381A">
      <w:pPr>
        <w:spacing w:line="360" w:lineRule="auto"/>
        <w:jc w:val="both"/>
        <w:rPr>
          <w:sz w:val="28"/>
          <w:szCs w:val="28"/>
        </w:rPr>
      </w:pPr>
    </w:p>
    <w:p w:rsidR="00634DF7" w:rsidRDefault="00634DF7" w:rsidP="0001381A">
      <w:pPr>
        <w:spacing w:line="360" w:lineRule="auto"/>
        <w:jc w:val="both"/>
        <w:rPr>
          <w:sz w:val="28"/>
          <w:szCs w:val="28"/>
        </w:rPr>
      </w:pPr>
    </w:p>
    <w:p w:rsidR="00634DF7" w:rsidRDefault="00634DF7" w:rsidP="0001381A">
      <w:pPr>
        <w:spacing w:line="360" w:lineRule="auto"/>
        <w:jc w:val="both"/>
        <w:rPr>
          <w:sz w:val="28"/>
          <w:szCs w:val="28"/>
        </w:rPr>
      </w:pPr>
    </w:p>
    <w:p w:rsidR="00634DF7" w:rsidRDefault="00634DF7" w:rsidP="0001381A">
      <w:pPr>
        <w:spacing w:line="360" w:lineRule="auto"/>
        <w:jc w:val="both"/>
        <w:rPr>
          <w:sz w:val="28"/>
          <w:szCs w:val="28"/>
        </w:rPr>
      </w:pPr>
    </w:p>
    <w:p w:rsidR="00634DF7" w:rsidRDefault="00634DF7" w:rsidP="0001381A">
      <w:pPr>
        <w:spacing w:line="360" w:lineRule="auto"/>
        <w:jc w:val="both"/>
        <w:rPr>
          <w:sz w:val="28"/>
          <w:szCs w:val="28"/>
        </w:rPr>
      </w:pPr>
    </w:p>
    <w:p w:rsidR="00634DF7" w:rsidRDefault="00634DF7" w:rsidP="0001381A">
      <w:pPr>
        <w:spacing w:line="360" w:lineRule="auto"/>
        <w:jc w:val="both"/>
        <w:rPr>
          <w:sz w:val="28"/>
          <w:szCs w:val="28"/>
        </w:rPr>
      </w:pPr>
    </w:p>
    <w:p w:rsidR="00634DF7" w:rsidRPr="00D165B6" w:rsidRDefault="00D165B6" w:rsidP="0001381A">
      <w:p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165B6">
        <w:rPr>
          <w:sz w:val="24"/>
          <w:szCs w:val="24"/>
        </w:rPr>
        <w:t xml:space="preserve">       Уважаемые коллеги!</w:t>
      </w:r>
    </w:p>
    <w:p w:rsidR="00634DF7" w:rsidRPr="00D165B6" w:rsidRDefault="00F87896" w:rsidP="00634DF7">
      <w:pPr>
        <w:spacing w:line="360" w:lineRule="auto"/>
        <w:jc w:val="both"/>
        <w:rPr>
          <w:sz w:val="24"/>
          <w:szCs w:val="24"/>
        </w:rPr>
      </w:pPr>
      <w:r w:rsidRPr="00D165B6">
        <w:rPr>
          <w:sz w:val="24"/>
          <w:szCs w:val="24"/>
          <w:shd w:val="clear" w:color="auto" w:fill="FFFFFF"/>
        </w:rPr>
        <w:t>С целью исполнения</w:t>
      </w:r>
      <w:r w:rsidR="00D165B6" w:rsidRPr="00D165B6">
        <w:rPr>
          <w:sz w:val="24"/>
          <w:szCs w:val="24"/>
          <w:shd w:val="clear" w:color="auto" w:fill="FFFFFF"/>
        </w:rPr>
        <w:t xml:space="preserve"> плана-мероприятий стратегии областной антинаркотической программы</w:t>
      </w:r>
      <w:r w:rsidRPr="00D165B6">
        <w:rPr>
          <w:sz w:val="24"/>
          <w:szCs w:val="24"/>
          <w:shd w:val="clear" w:color="auto" w:fill="FFFFFF"/>
        </w:rPr>
        <w:t xml:space="preserve"> п</w:t>
      </w:r>
      <w:r w:rsidR="00634DF7" w:rsidRPr="00D165B6">
        <w:rPr>
          <w:sz w:val="24"/>
          <w:szCs w:val="24"/>
          <w:shd w:val="clear" w:color="auto" w:fill="FFFFFF"/>
        </w:rPr>
        <w:t xml:space="preserve">росим Вас </w:t>
      </w:r>
      <w:r w:rsidR="00D165B6" w:rsidRPr="00D165B6">
        <w:rPr>
          <w:sz w:val="24"/>
          <w:szCs w:val="24"/>
          <w:shd w:val="clear" w:color="auto" w:fill="FFFFFF"/>
        </w:rPr>
        <w:t xml:space="preserve">разместить во всех учреждениях образования </w:t>
      </w:r>
      <w:r w:rsidR="00830148" w:rsidRPr="00D165B6">
        <w:rPr>
          <w:sz w:val="24"/>
          <w:szCs w:val="24"/>
          <w:shd w:val="clear" w:color="auto" w:fill="FFFFFF"/>
        </w:rPr>
        <w:t>профилактический материал, рекомендованный рабочей группой областной антинаркотической комиссии</w:t>
      </w:r>
      <w:r w:rsidR="00634DF7" w:rsidRPr="00D165B6">
        <w:rPr>
          <w:sz w:val="24"/>
          <w:szCs w:val="24"/>
          <w:shd w:val="clear" w:color="auto" w:fill="FFFFFF"/>
        </w:rPr>
        <w:t xml:space="preserve"> </w:t>
      </w:r>
      <w:r w:rsidR="00D165B6" w:rsidRPr="00D165B6">
        <w:rPr>
          <w:sz w:val="24"/>
          <w:szCs w:val="24"/>
          <w:shd w:val="clear" w:color="auto" w:fill="FFFFFF"/>
        </w:rPr>
        <w:t>и</w:t>
      </w:r>
      <w:r w:rsidR="007A6587" w:rsidRPr="00D165B6">
        <w:rPr>
          <w:sz w:val="24"/>
          <w:szCs w:val="24"/>
          <w:shd w:val="clear" w:color="auto" w:fill="FFFFFF"/>
        </w:rPr>
        <w:t xml:space="preserve"> использовать для информирования учащихся и их родителей в </w:t>
      </w:r>
      <w:r w:rsidR="00830148" w:rsidRPr="00D165B6">
        <w:rPr>
          <w:sz w:val="24"/>
          <w:szCs w:val="24"/>
          <w:shd w:val="clear" w:color="auto" w:fill="FFFFFF"/>
        </w:rPr>
        <w:t xml:space="preserve">своей </w:t>
      </w:r>
      <w:r w:rsidR="007A6587" w:rsidRPr="00D165B6">
        <w:rPr>
          <w:sz w:val="24"/>
          <w:szCs w:val="24"/>
          <w:shd w:val="clear" w:color="auto" w:fill="FFFFFF"/>
        </w:rPr>
        <w:t>работе</w:t>
      </w:r>
      <w:r w:rsidR="00830148" w:rsidRPr="00D165B6">
        <w:rPr>
          <w:sz w:val="24"/>
          <w:szCs w:val="24"/>
          <w:shd w:val="clear" w:color="auto" w:fill="FFFFFF"/>
        </w:rPr>
        <w:t>:</w:t>
      </w:r>
      <w:r w:rsidR="007A6587" w:rsidRPr="00D165B6">
        <w:rPr>
          <w:sz w:val="24"/>
          <w:szCs w:val="24"/>
          <w:shd w:val="clear" w:color="auto" w:fill="FFFFFF"/>
        </w:rPr>
        <w:t xml:space="preserve"> </w:t>
      </w:r>
    </w:p>
    <w:p w:rsidR="00634DF7" w:rsidRDefault="00634DF7" w:rsidP="0001381A">
      <w:pPr>
        <w:spacing w:line="360" w:lineRule="auto"/>
        <w:jc w:val="both"/>
        <w:rPr>
          <w:sz w:val="28"/>
          <w:szCs w:val="28"/>
        </w:rPr>
      </w:pPr>
    </w:p>
    <w:p w:rsidR="00830148" w:rsidRDefault="00830148" w:rsidP="0083014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C71354">
        <w:rPr>
          <w:sz w:val="28"/>
          <w:szCs w:val="28"/>
        </w:rPr>
        <w:t>нформаци</w:t>
      </w:r>
      <w:r>
        <w:rPr>
          <w:sz w:val="28"/>
          <w:szCs w:val="28"/>
        </w:rPr>
        <w:t>я</w:t>
      </w:r>
      <w:r w:rsidRPr="00C71354">
        <w:rPr>
          <w:sz w:val="28"/>
          <w:szCs w:val="28"/>
        </w:rPr>
        <w:t xml:space="preserve"> по вопросам проведения профилактических медицинских осмотров несовершеннолетних по итогам социально-психологического тестирования в образовательных организациях</w:t>
      </w:r>
    </w:p>
    <w:p w:rsidR="00830148" w:rsidRDefault="00830148" w:rsidP="00830148">
      <w:pPr>
        <w:contextualSpacing/>
        <w:jc w:val="center"/>
        <w:rPr>
          <w:sz w:val="28"/>
          <w:szCs w:val="28"/>
        </w:rPr>
      </w:pPr>
    </w:p>
    <w:p w:rsidR="00830148" w:rsidRPr="008F68A2" w:rsidRDefault="00830148" w:rsidP="00830148">
      <w:pPr>
        <w:ind w:right="-143" w:firstLine="708"/>
        <w:jc w:val="both"/>
        <w:rPr>
          <w:rStyle w:val="CharacterStyle1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8F68A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рамках</w:t>
      </w:r>
      <w:r w:rsidRPr="008F68A2">
        <w:rPr>
          <w:rFonts w:eastAsia="Calibri"/>
          <w:sz w:val="28"/>
          <w:szCs w:val="28"/>
          <w:lang w:eastAsia="en-US"/>
        </w:rPr>
        <w:t xml:space="preserve"> профилактики и раннего выявления потребителей </w:t>
      </w:r>
      <w:proofErr w:type="spellStart"/>
      <w:r w:rsidRPr="008F68A2">
        <w:rPr>
          <w:rFonts w:eastAsia="Calibri"/>
          <w:sz w:val="28"/>
          <w:szCs w:val="28"/>
          <w:lang w:eastAsia="en-US"/>
        </w:rPr>
        <w:t>психоактивных</w:t>
      </w:r>
      <w:proofErr w:type="spellEnd"/>
      <w:r w:rsidRPr="008F68A2">
        <w:rPr>
          <w:rFonts w:eastAsia="Calibri"/>
          <w:sz w:val="28"/>
          <w:szCs w:val="28"/>
          <w:lang w:eastAsia="en-US"/>
        </w:rPr>
        <w:t xml:space="preserve"> веществ на территории Волгоградской области с 2011 года проводятся мероприятия, направленные на выявление среди обучающихся </w:t>
      </w:r>
      <w:r w:rsidRPr="008F68A2">
        <w:rPr>
          <w:rFonts w:eastAsia="Calibri"/>
          <w:sz w:val="28"/>
          <w:szCs w:val="28"/>
          <w:lang w:eastAsia="en-US"/>
        </w:rPr>
        <w:br/>
        <w:t xml:space="preserve">в общеобразовательных организациях и профессиональных образовательных организациях лиц, допускающих немедицинское употребление наркотических и (или) </w:t>
      </w:r>
      <w:proofErr w:type="spellStart"/>
      <w:r w:rsidRPr="008F68A2">
        <w:rPr>
          <w:rFonts w:eastAsia="Lucida Sans Unicode"/>
          <w:sz w:val="28"/>
          <w:szCs w:val="28"/>
          <w:lang w:eastAsia="en-US"/>
        </w:rPr>
        <w:t>психоактивных</w:t>
      </w:r>
      <w:proofErr w:type="spellEnd"/>
      <w:r w:rsidRPr="008F68A2">
        <w:rPr>
          <w:rFonts w:eastAsia="Lucida Sans Unicode"/>
          <w:sz w:val="28"/>
          <w:szCs w:val="28"/>
          <w:lang w:eastAsia="en-US"/>
        </w:rPr>
        <w:t xml:space="preserve"> веществ</w:t>
      </w:r>
      <w:r w:rsidRPr="008F68A2">
        <w:rPr>
          <w:rFonts w:eastAsia="Calibri"/>
          <w:sz w:val="28"/>
          <w:szCs w:val="28"/>
          <w:lang w:eastAsia="en-US"/>
        </w:rPr>
        <w:t xml:space="preserve">. </w:t>
      </w:r>
    </w:p>
    <w:p w:rsidR="00830148" w:rsidRDefault="00830148" w:rsidP="00830148">
      <w:pPr>
        <w:pStyle w:val="Style1"/>
        <w:ind w:right="-143" w:firstLine="720"/>
        <w:jc w:val="both"/>
        <w:rPr>
          <w:rStyle w:val="CharacterStyle1"/>
          <w:color w:val="000000"/>
          <w:sz w:val="28"/>
          <w:szCs w:val="28"/>
        </w:rPr>
      </w:pPr>
      <w:r w:rsidRPr="008F68A2">
        <w:rPr>
          <w:rStyle w:val="CharacterStyle1"/>
          <w:color w:val="000000"/>
          <w:sz w:val="28"/>
          <w:szCs w:val="28"/>
        </w:rPr>
        <w:t xml:space="preserve">Цели проведения тестирования учащихся на предмет немедицинского потребления </w:t>
      </w:r>
      <w:proofErr w:type="spellStart"/>
      <w:r w:rsidRPr="008F68A2">
        <w:rPr>
          <w:rStyle w:val="CharacterStyle1"/>
          <w:color w:val="000000"/>
          <w:sz w:val="28"/>
          <w:szCs w:val="28"/>
        </w:rPr>
        <w:t>психоактивных</w:t>
      </w:r>
      <w:proofErr w:type="spellEnd"/>
      <w:r w:rsidRPr="008F68A2">
        <w:rPr>
          <w:rStyle w:val="CharacterStyle1"/>
          <w:color w:val="000000"/>
          <w:sz w:val="28"/>
          <w:szCs w:val="28"/>
        </w:rPr>
        <w:t xml:space="preserve"> веществ включают в себя: получение объективных данных о распространенности потребления </w:t>
      </w:r>
      <w:proofErr w:type="spellStart"/>
      <w:r w:rsidRPr="008F68A2">
        <w:rPr>
          <w:rStyle w:val="CharacterStyle1"/>
          <w:color w:val="000000"/>
          <w:sz w:val="28"/>
          <w:szCs w:val="28"/>
        </w:rPr>
        <w:t>психоактивных</w:t>
      </w:r>
      <w:proofErr w:type="spellEnd"/>
      <w:r w:rsidRPr="008F68A2">
        <w:rPr>
          <w:rStyle w:val="CharacterStyle1"/>
          <w:color w:val="000000"/>
          <w:sz w:val="28"/>
          <w:szCs w:val="28"/>
        </w:rPr>
        <w:t xml:space="preserve"> веществ, определение групп учащихся или образовательных учреждений </w:t>
      </w:r>
      <w:r>
        <w:rPr>
          <w:rStyle w:val="CharacterStyle1"/>
          <w:color w:val="000000"/>
          <w:sz w:val="28"/>
          <w:szCs w:val="28"/>
        </w:rPr>
        <w:br/>
      </w:r>
      <w:r w:rsidRPr="008F68A2">
        <w:rPr>
          <w:rStyle w:val="CharacterStyle1"/>
          <w:color w:val="000000"/>
          <w:sz w:val="28"/>
          <w:szCs w:val="28"/>
        </w:rPr>
        <w:t xml:space="preserve">в целом для проведения работы по профилактике наркомании </w:t>
      </w:r>
      <w:r>
        <w:rPr>
          <w:rStyle w:val="CharacterStyle1"/>
          <w:color w:val="000000"/>
          <w:sz w:val="28"/>
          <w:szCs w:val="28"/>
        </w:rPr>
        <w:br/>
      </w:r>
      <w:r w:rsidRPr="008F68A2">
        <w:rPr>
          <w:rStyle w:val="CharacterStyle1"/>
          <w:color w:val="000000"/>
          <w:sz w:val="28"/>
          <w:szCs w:val="28"/>
        </w:rPr>
        <w:t xml:space="preserve">и токсикомании, повышение мотивации учащихся, потребляющих </w:t>
      </w:r>
      <w:proofErr w:type="spellStart"/>
      <w:r w:rsidRPr="008F68A2">
        <w:rPr>
          <w:rStyle w:val="CharacterStyle1"/>
          <w:color w:val="000000"/>
          <w:sz w:val="28"/>
          <w:szCs w:val="28"/>
        </w:rPr>
        <w:t>психоактивные</w:t>
      </w:r>
      <w:proofErr w:type="spellEnd"/>
      <w:r w:rsidRPr="008F68A2">
        <w:rPr>
          <w:rStyle w:val="CharacterStyle1"/>
          <w:color w:val="000000"/>
          <w:sz w:val="28"/>
          <w:szCs w:val="28"/>
        </w:rPr>
        <w:t xml:space="preserve"> вещества, на необходимость прохождения лечения </w:t>
      </w:r>
      <w:r>
        <w:rPr>
          <w:rStyle w:val="CharacterStyle1"/>
          <w:color w:val="000000"/>
          <w:sz w:val="28"/>
          <w:szCs w:val="28"/>
        </w:rPr>
        <w:br/>
      </w:r>
      <w:r w:rsidRPr="008F68A2">
        <w:rPr>
          <w:rStyle w:val="CharacterStyle1"/>
          <w:color w:val="000000"/>
          <w:sz w:val="28"/>
          <w:szCs w:val="28"/>
        </w:rPr>
        <w:t>у специалистов психиатров-наркологов, предупреждение распространения потребления наркотических веществ среди учащихся.</w:t>
      </w:r>
    </w:p>
    <w:p w:rsidR="00830148" w:rsidRDefault="00830148" w:rsidP="00830148">
      <w:pPr>
        <w:spacing w:line="223" w:lineRule="auto"/>
        <w:ind w:right="-14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AC35A8">
        <w:rPr>
          <w:rFonts w:eastAsia="Calibri"/>
          <w:sz w:val="28"/>
          <w:szCs w:val="28"/>
        </w:rPr>
        <w:t>риказ</w:t>
      </w:r>
      <w:r>
        <w:rPr>
          <w:rFonts w:eastAsia="Calibri"/>
          <w:sz w:val="28"/>
          <w:szCs w:val="28"/>
        </w:rPr>
        <w:t>ом</w:t>
      </w:r>
      <w:r w:rsidRPr="00AC35A8">
        <w:rPr>
          <w:rFonts w:eastAsia="Calibri"/>
          <w:sz w:val="28"/>
          <w:szCs w:val="28"/>
        </w:rPr>
        <w:t xml:space="preserve"> </w:t>
      </w:r>
      <w:proofErr w:type="spellStart"/>
      <w:r w:rsidRPr="00AC35A8">
        <w:rPr>
          <w:rFonts w:eastAsia="Calibri"/>
          <w:sz w:val="28"/>
          <w:szCs w:val="28"/>
        </w:rPr>
        <w:t>Минпросвещения</w:t>
      </w:r>
      <w:proofErr w:type="spellEnd"/>
      <w:r w:rsidRPr="00AC35A8">
        <w:rPr>
          <w:rFonts w:eastAsia="Calibri"/>
          <w:sz w:val="28"/>
          <w:szCs w:val="28"/>
        </w:rPr>
        <w:t xml:space="preserve"> России от 20.02.2020 </w:t>
      </w:r>
      <w:r>
        <w:rPr>
          <w:rFonts w:eastAsia="Calibri"/>
          <w:sz w:val="28"/>
          <w:szCs w:val="28"/>
        </w:rPr>
        <w:t>№</w:t>
      </w:r>
      <w:r w:rsidRPr="00AC35A8">
        <w:rPr>
          <w:rFonts w:eastAsia="Calibri"/>
          <w:sz w:val="28"/>
          <w:szCs w:val="28"/>
        </w:rPr>
        <w:t xml:space="preserve"> 59 </w:t>
      </w:r>
      <w:r>
        <w:rPr>
          <w:rFonts w:eastAsia="Calibri"/>
          <w:sz w:val="28"/>
          <w:szCs w:val="28"/>
        </w:rPr>
        <w:br/>
      </w:r>
      <w:r w:rsidRPr="00AC35A8">
        <w:rPr>
          <w:rFonts w:eastAsia="Calibri"/>
          <w:sz w:val="28"/>
          <w:szCs w:val="28"/>
        </w:rPr>
        <w:t xml:space="preserve">"Об утверждении Порядка проведения социально-психологического тестирования обучающихся в общеобразовательных организациях </w:t>
      </w:r>
      <w:r>
        <w:rPr>
          <w:rFonts w:eastAsia="Calibri"/>
          <w:sz w:val="28"/>
          <w:szCs w:val="28"/>
        </w:rPr>
        <w:br/>
      </w:r>
      <w:r w:rsidRPr="00AC35A8">
        <w:rPr>
          <w:rFonts w:eastAsia="Calibri"/>
          <w:sz w:val="28"/>
          <w:szCs w:val="28"/>
        </w:rPr>
        <w:lastRenderedPageBreak/>
        <w:t>и профессиональных образовательных организациях</w:t>
      </w:r>
      <w:r>
        <w:rPr>
          <w:rFonts w:eastAsia="Calibri"/>
          <w:sz w:val="28"/>
          <w:szCs w:val="28"/>
        </w:rPr>
        <w:t>"</w:t>
      </w:r>
      <w:hyperlink r:id="rId6" w:anchor="comments" w:history="1">
        <w:r w:rsidRPr="00AC35A8">
          <w:rPr>
            <w:rFonts w:eastAsia="Calibri"/>
            <w:color w:val="FFFFFF"/>
            <w:sz w:val="28"/>
            <w:szCs w:val="28"/>
          </w:rPr>
          <w:t>0</w:t>
        </w:r>
      </w:hyperlink>
      <w:r w:rsidRPr="00AC35A8">
        <w:rPr>
          <w:rFonts w:eastAsia="Calibri"/>
          <w:kern w:val="36"/>
          <w:sz w:val="28"/>
          <w:szCs w:val="28"/>
        </w:rPr>
        <w:t>и п</w:t>
      </w:r>
      <w:r w:rsidRPr="00AC35A8">
        <w:rPr>
          <w:rFonts w:eastAsia="Calibri"/>
          <w:sz w:val="28"/>
          <w:szCs w:val="28"/>
        </w:rPr>
        <w:t xml:space="preserve">риказом Минздрава России от 06.10.2014 № 581н </w:t>
      </w:r>
      <w:r>
        <w:rPr>
          <w:rFonts w:eastAsia="Calibri"/>
          <w:sz w:val="28"/>
          <w:szCs w:val="28"/>
        </w:rPr>
        <w:t>"</w:t>
      </w:r>
      <w:r w:rsidRPr="00AC35A8">
        <w:rPr>
          <w:rFonts w:eastAsia="Calibri"/>
          <w:sz w:val="28"/>
          <w:szCs w:val="28"/>
        </w:rPr>
        <w:t xml:space="preserve">О Порядке проведения профилактических медицинских осмотров обучающихся в общеобразовательных организациях </w:t>
      </w:r>
      <w:r>
        <w:rPr>
          <w:rFonts w:eastAsia="Calibri"/>
          <w:sz w:val="28"/>
          <w:szCs w:val="28"/>
        </w:rPr>
        <w:br/>
      </w:r>
      <w:r w:rsidRPr="00AC35A8">
        <w:rPr>
          <w:rFonts w:eastAsia="Calibri"/>
          <w:sz w:val="28"/>
          <w:szCs w:val="28"/>
        </w:rPr>
        <w:t>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</w:r>
      <w:r>
        <w:rPr>
          <w:rFonts w:eastAsia="Calibri"/>
          <w:sz w:val="28"/>
          <w:szCs w:val="28"/>
        </w:rPr>
        <w:t xml:space="preserve">" </w:t>
      </w:r>
      <w:r w:rsidRPr="00AC35A8">
        <w:rPr>
          <w:rFonts w:eastAsia="Calibri"/>
          <w:sz w:val="28"/>
          <w:szCs w:val="28"/>
        </w:rPr>
        <w:t>установлены правила проведения ежегодных профилактических медицинских осмотров обучающихся в общеобразовательных организациях и профессиональных образовательных организациях в целях раннего выявления незаконного потребления наркотических средств и психотропных веществ.</w:t>
      </w:r>
    </w:p>
    <w:p w:rsidR="00830148" w:rsidRPr="00B30A2E" w:rsidRDefault="00830148" w:rsidP="00830148">
      <w:pPr>
        <w:pStyle w:val="a7"/>
        <w:spacing w:after="0" w:line="240" w:lineRule="auto"/>
        <w:ind w:left="0"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A2E">
        <w:rPr>
          <w:rFonts w:ascii="Times New Roman" w:hAnsi="Times New Roman" w:cs="Times New Roman"/>
          <w:sz w:val="28"/>
          <w:szCs w:val="28"/>
        </w:rPr>
        <w:t>Профилактические медицинские осмотры пров</w:t>
      </w:r>
      <w:r>
        <w:rPr>
          <w:rFonts w:ascii="Times New Roman" w:hAnsi="Times New Roman" w:cs="Times New Roman"/>
          <w:sz w:val="28"/>
          <w:szCs w:val="28"/>
        </w:rPr>
        <w:t>одятся</w:t>
      </w:r>
      <w:r w:rsidRPr="00B30A2E">
        <w:rPr>
          <w:rFonts w:ascii="Times New Roman" w:hAnsi="Times New Roman" w:cs="Times New Roman"/>
          <w:sz w:val="28"/>
          <w:szCs w:val="28"/>
        </w:rPr>
        <w:t xml:space="preserve"> только </w:t>
      </w:r>
      <w:r>
        <w:rPr>
          <w:rFonts w:ascii="Times New Roman" w:hAnsi="Times New Roman" w:cs="Times New Roman"/>
          <w:sz w:val="28"/>
          <w:szCs w:val="28"/>
        </w:rPr>
        <w:br/>
      </w:r>
      <w:r w:rsidRPr="00B30A2E">
        <w:rPr>
          <w:rFonts w:ascii="Times New Roman" w:hAnsi="Times New Roman" w:cs="Times New Roman"/>
          <w:sz w:val="28"/>
          <w:szCs w:val="28"/>
        </w:rPr>
        <w:t xml:space="preserve">при наличии информированного добровольного согласия в письменной форме </w:t>
      </w:r>
      <w:r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B30A2E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его законного представителя. </w:t>
      </w:r>
    </w:p>
    <w:p w:rsidR="00830148" w:rsidRPr="00AC35A8" w:rsidRDefault="00830148" w:rsidP="0083014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C35A8">
        <w:rPr>
          <w:rFonts w:ascii="Times New Roman" w:hAnsi="Times New Roman"/>
          <w:sz w:val="28"/>
          <w:szCs w:val="28"/>
        </w:rPr>
        <w:t>Профилактические медицинские осмотры включа</w:t>
      </w:r>
      <w:r>
        <w:rPr>
          <w:rFonts w:ascii="Times New Roman" w:hAnsi="Times New Roman"/>
          <w:sz w:val="28"/>
          <w:szCs w:val="28"/>
        </w:rPr>
        <w:t>ют</w:t>
      </w:r>
      <w:r w:rsidRPr="00AC35A8">
        <w:rPr>
          <w:rFonts w:ascii="Times New Roman" w:hAnsi="Times New Roman"/>
          <w:sz w:val="28"/>
          <w:szCs w:val="28"/>
        </w:rPr>
        <w:t xml:space="preserve"> четыре этапа</w:t>
      </w:r>
      <w:r w:rsidRPr="00936C40">
        <w:rPr>
          <w:rFonts w:ascii="Times New Roman" w:hAnsi="Times New Roman"/>
          <w:sz w:val="28"/>
          <w:szCs w:val="28"/>
        </w:rPr>
        <w:t>:</w:t>
      </w:r>
      <w:r w:rsidRPr="00AC35A8">
        <w:rPr>
          <w:rFonts w:ascii="Times New Roman" w:hAnsi="Times New Roman"/>
          <w:sz w:val="28"/>
          <w:szCs w:val="28"/>
        </w:rPr>
        <w:t xml:space="preserve"> </w:t>
      </w:r>
    </w:p>
    <w:p w:rsidR="00830148" w:rsidRPr="00AC35A8" w:rsidRDefault="00830148" w:rsidP="0083014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C35A8">
        <w:rPr>
          <w:rFonts w:ascii="Times New Roman" w:hAnsi="Times New Roman"/>
          <w:sz w:val="28"/>
          <w:szCs w:val="28"/>
          <w:lang w:val="en-US"/>
        </w:rPr>
        <w:t>I</w:t>
      </w:r>
      <w:r w:rsidRPr="00AC35A8">
        <w:rPr>
          <w:rFonts w:ascii="Times New Roman" w:hAnsi="Times New Roman"/>
          <w:sz w:val="28"/>
          <w:szCs w:val="28"/>
        </w:rPr>
        <w:t xml:space="preserve"> этап – проведение профилактического медицинского осмотра, который осуществляют врачи психиатры</w:t>
      </w:r>
      <w:r>
        <w:rPr>
          <w:rFonts w:ascii="Times New Roman" w:hAnsi="Times New Roman"/>
          <w:sz w:val="28"/>
          <w:szCs w:val="28"/>
        </w:rPr>
        <w:t>-</w:t>
      </w:r>
      <w:r w:rsidRPr="00AC35A8">
        <w:rPr>
          <w:rFonts w:ascii="Times New Roman" w:hAnsi="Times New Roman"/>
          <w:sz w:val="28"/>
          <w:szCs w:val="28"/>
        </w:rPr>
        <w:t>наркологи по месту жительства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C35A8">
        <w:rPr>
          <w:rFonts w:ascii="Times New Roman" w:hAnsi="Times New Roman"/>
          <w:sz w:val="28"/>
          <w:szCs w:val="28"/>
        </w:rPr>
        <w:t>или по месту нахождения образовательной организации согласно заранее предоставленным в наркологический кабинет спискам.</w:t>
      </w:r>
    </w:p>
    <w:p w:rsidR="00830148" w:rsidRPr="00AC35A8" w:rsidRDefault="00830148" w:rsidP="0083014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C35A8">
        <w:rPr>
          <w:rFonts w:ascii="Times New Roman" w:hAnsi="Times New Roman"/>
          <w:sz w:val="28"/>
          <w:szCs w:val="28"/>
          <w:lang w:val="en-US"/>
        </w:rPr>
        <w:t>II</w:t>
      </w:r>
      <w:r w:rsidRPr="00AC35A8">
        <w:rPr>
          <w:rFonts w:ascii="Times New Roman" w:hAnsi="Times New Roman"/>
          <w:sz w:val="28"/>
          <w:szCs w:val="28"/>
        </w:rPr>
        <w:t xml:space="preserve"> этап – проведение предварительного химико-токсикологического исследования на базе государственного бюджетного учреждения здравоохранения </w:t>
      </w:r>
      <w:r>
        <w:rPr>
          <w:rFonts w:ascii="Times New Roman" w:hAnsi="Times New Roman"/>
          <w:sz w:val="28"/>
          <w:szCs w:val="28"/>
        </w:rPr>
        <w:t>"</w:t>
      </w:r>
      <w:r w:rsidRPr="00AC35A8">
        <w:rPr>
          <w:rFonts w:ascii="Times New Roman" w:hAnsi="Times New Roman"/>
          <w:sz w:val="28"/>
          <w:szCs w:val="28"/>
        </w:rPr>
        <w:t>Волгоградский областной клинический наркологический диспансер</w:t>
      </w:r>
      <w:r>
        <w:rPr>
          <w:rFonts w:ascii="Times New Roman" w:hAnsi="Times New Roman"/>
          <w:sz w:val="28"/>
          <w:szCs w:val="28"/>
        </w:rPr>
        <w:t>"</w:t>
      </w:r>
      <w:r w:rsidRPr="00AC35A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центральных районных больниц.</w:t>
      </w:r>
    </w:p>
    <w:p w:rsidR="00830148" w:rsidRPr="00AC35A8" w:rsidRDefault="00830148" w:rsidP="0083014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C35A8">
        <w:rPr>
          <w:rFonts w:ascii="Times New Roman" w:hAnsi="Times New Roman"/>
          <w:sz w:val="28"/>
          <w:szCs w:val="28"/>
          <w:lang w:val="en-US"/>
        </w:rPr>
        <w:t>III</w:t>
      </w:r>
      <w:r w:rsidRPr="00AC35A8">
        <w:rPr>
          <w:rFonts w:ascii="Times New Roman" w:hAnsi="Times New Roman"/>
          <w:sz w:val="28"/>
          <w:szCs w:val="28"/>
        </w:rPr>
        <w:t xml:space="preserve"> этап – проведение подтверждающего химико-токсикологического исследования на базе государственного бюджетного учреждения здравоохранения </w:t>
      </w:r>
      <w:r>
        <w:rPr>
          <w:rFonts w:ascii="Times New Roman" w:hAnsi="Times New Roman"/>
          <w:sz w:val="28"/>
          <w:szCs w:val="28"/>
        </w:rPr>
        <w:t>"</w:t>
      </w:r>
      <w:r w:rsidRPr="00AC35A8">
        <w:rPr>
          <w:rFonts w:ascii="Times New Roman" w:hAnsi="Times New Roman"/>
          <w:sz w:val="28"/>
          <w:szCs w:val="28"/>
        </w:rPr>
        <w:t>Волгоградский областной клинический наркологический диспансер</w:t>
      </w:r>
      <w:r>
        <w:rPr>
          <w:rFonts w:ascii="Times New Roman" w:hAnsi="Times New Roman"/>
          <w:sz w:val="28"/>
          <w:szCs w:val="28"/>
        </w:rPr>
        <w:t>"</w:t>
      </w:r>
      <w:r w:rsidRPr="00AC35A8">
        <w:rPr>
          <w:rFonts w:ascii="Times New Roman" w:hAnsi="Times New Roman"/>
          <w:sz w:val="28"/>
          <w:szCs w:val="28"/>
        </w:rPr>
        <w:t>.</w:t>
      </w:r>
    </w:p>
    <w:p w:rsidR="00830148" w:rsidRPr="00AC35A8" w:rsidRDefault="00830148" w:rsidP="0083014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C35A8">
        <w:rPr>
          <w:rFonts w:ascii="Times New Roman" w:hAnsi="Times New Roman"/>
          <w:sz w:val="28"/>
          <w:szCs w:val="28"/>
          <w:lang w:val="en-US"/>
        </w:rPr>
        <w:t>IV</w:t>
      </w:r>
      <w:r w:rsidRPr="00AC35A8">
        <w:rPr>
          <w:rFonts w:ascii="Times New Roman" w:hAnsi="Times New Roman"/>
          <w:sz w:val="28"/>
          <w:szCs w:val="28"/>
        </w:rPr>
        <w:t xml:space="preserve"> этап – предоставление информации обучающимся</w:t>
      </w:r>
      <w:r>
        <w:rPr>
          <w:rFonts w:ascii="Times New Roman" w:hAnsi="Times New Roman"/>
          <w:sz w:val="28"/>
          <w:szCs w:val="28"/>
        </w:rPr>
        <w:t xml:space="preserve"> (законным представителям)</w:t>
      </w:r>
      <w:r w:rsidRPr="00AC35A8">
        <w:rPr>
          <w:rFonts w:ascii="Times New Roman" w:hAnsi="Times New Roman"/>
          <w:sz w:val="28"/>
          <w:szCs w:val="28"/>
        </w:rPr>
        <w:t xml:space="preserve"> о результатах профилактических медицинских осмотров. </w:t>
      </w:r>
    </w:p>
    <w:p w:rsidR="00830148" w:rsidRPr="00FB22DA" w:rsidRDefault="00830148" w:rsidP="00830148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22DA">
        <w:rPr>
          <w:rFonts w:ascii="Times New Roman" w:hAnsi="Times New Roman"/>
          <w:sz w:val="28"/>
          <w:szCs w:val="28"/>
        </w:rPr>
        <w:t xml:space="preserve">При получении отрицательных предварительного и подтверждающего результатов химико-токсикологических исследований медицинский осмотр считался завершённым. </w:t>
      </w:r>
      <w:r w:rsidRPr="00FB22DA">
        <w:rPr>
          <w:rFonts w:ascii="Times New Roman" w:hAnsi="Times New Roman"/>
          <w:sz w:val="28"/>
          <w:szCs w:val="28"/>
          <w:shd w:val="clear" w:color="auto" w:fill="FFFFFF"/>
        </w:rPr>
        <w:t>При получении положительного результата врач-нарколог направ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>ляет несовершеннолетнего</w:t>
      </w:r>
      <w:r w:rsidRPr="00FB22DA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Pr="00FB22DA">
        <w:rPr>
          <w:rFonts w:ascii="Times New Roman" w:hAnsi="Times New Roman"/>
          <w:sz w:val="28"/>
          <w:szCs w:val="28"/>
        </w:rPr>
        <w:t>государственное бюджетное учреждение здравоохранения "Волгоградский областной клинический наркологический диспансер"</w:t>
      </w:r>
      <w:r>
        <w:rPr>
          <w:rFonts w:ascii="Times New Roman" w:hAnsi="Times New Roman"/>
          <w:sz w:val="28"/>
          <w:szCs w:val="28"/>
        </w:rPr>
        <w:t xml:space="preserve"> в целях проведения индивидуальной профилактической работы</w:t>
      </w:r>
      <w:r w:rsidRPr="00FB22DA">
        <w:rPr>
          <w:rFonts w:ascii="Times New Roman" w:hAnsi="Times New Roman"/>
          <w:sz w:val="28"/>
          <w:szCs w:val="28"/>
          <w:shd w:val="clear" w:color="auto" w:fill="FFFFFF"/>
        </w:rPr>
        <w:t xml:space="preserve">. Информация о результатах тестирования доступна только родителям и медицинским работникам, которые проводили исследование. Ни школьному врачу, ни администрации школы,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FB22DA">
        <w:rPr>
          <w:rFonts w:ascii="Times New Roman" w:hAnsi="Times New Roman"/>
          <w:sz w:val="28"/>
          <w:szCs w:val="28"/>
          <w:shd w:val="clear" w:color="auto" w:fill="FFFFFF"/>
        </w:rPr>
        <w:t>ни правоохранительным органам эта информация не передается.</w:t>
      </w:r>
    </w:p>
    <w:p w:rsidR="00EF474D" w:rsidRDefault="00EF474D" w:rsidP="008225A5">
      <w:pPr>
        <w:spacing w:line="360" w:lineRule="auto"/>
        <w:jc w:val="both"/>
        <w:rPr>
          <w:sz w:val="28"/>
          <w:szCs w:val="28"/>
        </w:rPr>
      </w:pPr>
    </w:p>
    <w:p w:rsidR="00E634CC" w:rsidRDefault="002F4E2D" w:rsidP="008225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Заранее благодарны! </w:t>
      </w:r>
    </w:p>
    <w:p w:rsidR="003427F2" w:rsidRDefault="003427F2" w:rsidP="004E2467">
      <w:pPr>
        <w:rPr>
          <w:sz w:val="28"/>
          <w:szCs w:val="28"/>
        </w:rPr>
      </w:pPr>
    </w:p>
    <w:p w:rsidR="004E2467" w:rsidRPr="00491338" w:rsidRDefault="00491338" w:rsidP="004E2467">
      <w:pPr>
        <w:rPr>
          <w:sz w:val="28"/>
          <w:szCs w:val="28"/>
        </w:rPr>
      </w:pPr>
      <w:r w:rsidRPr="00491338">
        <w:rPr>
          <w:sz w:val="28"/>
          <w:szCs w:val="28"/>
        </w:rPr>
        <w:t>Главный врач</w:t>
      </w:r>
    </w:p>
    <w:p w:rsidR="006225E1" w:rsidRDefault="00491338" w:rsidP="00686C50">
      <w:r w:rsidRPr="00491338">
        <w:rPr>
          <w:sz w:val="28"/>
          <w:szCs w:val="28"/>
        </w:rPr>
        <w:t>ГБУЗ «</w:t>
      </w:r>
      <w:proofErr w:type="spellStart"/>
      <w:r w:rsidRPr="00491338">
        <w:rPr>
          <w:sz w:val="28"/>
          <w:szCs w:val="28"/>
        </w:rPr>
        <w:t>Светлоярская</w:t>
      </w:r>
      <w:proofErr w:type="spellEnd"/>
      <w:r w:rsidRPr="00491338">
        <w:rPr>
          <w:sz w:val="28"/>
          <w:szCs w:val="28"/>
        </w:rPr>
        <w:t xml:space="preserve"> </w:t>
      </w:r>
      <w:proofErr w:type="gramStart"/>
      <w:r w:rsidRPr="00491338">
        <w:rPr>
          <w:sz w:val="28"/>
          <w:szCs w:val="28"/>
        </w:rPr>
        <w:t xml:space="preserve">ЦРБ»   </w:t>
      </w:r>
      <w:proofErr w:type="gramEnd"/>
      <w:r w:rsidRPr="0049133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</w:t>
      </w:r>
      <w:r w:rsidRPr="00491338">
        <w:rPr>
          <w:sz w:val="28"/>
          <w:szCs w:val="28"/>
        </w:rPr>
        <w:t xml:space="preserve">                  </w:t>
      </w:r>
      <w:r w:rsidR="00D165B6">
        <w:rPr>
          <w:sz w:val="28"/>
          <w:szCs w:val="28"/>
        </w:rPr>
        <w:t xml:space="preserve">Н.А. </w:t>
      </w:r>
      <w:proofErr w:type="spellStart"/>
      <w:r w:rsidR="00D165B6">
        <w:rPr>
          <w:sz w:val="28"/>
          <w:szCs w:val="28"/>
        </w:rPr>
        <w:t>Рысухина</w:t>
      </w:r>
      <w:proofErr w:type="spellEnd"/>
    </w:p>
    <w:p w:rsidR="002F4E2D" w:rsidRDefault="002F4E2D" w:rsidP="00686C50"/>
    <w:p w:rsidR="00D165B6" w:rsidRDefault="00D165B6" w:rsidP="00686C50"/>
    <w:p w:rsidR="00D165B6" w:rsidRDefault="00D165B6" w:rsidP="00686C50"/>
    <w:p w:rsidR="002F4E2D" w:rsidRDefault="002F4E2D" w:rsidP="00686C50">
      <w:bookmarkStart w:id="0" w:name="_GoBack"/>
      <w:bookmarkEnd w:id="0"/>
      <w:r>
        <w:t>Исп. Канищев В.А.</w:t>
      </w:r>
    </w:p>
    <w:p w:rsidR="002F4E2D" w:rsidRPr="006225E1" w:rsidRDefault="002F4E2D" w:rsidP="00686C50">
      <w:r>
        <w:t>89044028570</w:t>
      </w:r>
    </w:p>
    <w:sectPr w:rsidR="002F4E2D" w:rsidRPr="006225E1" w:rsidSect="00D165B6">
      <w:pgSz w:w="11907" w:h="16840" w:code="9"/>
      <w:pgMar w:top="1134" w:right="992" w:bottom="42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C630D"/>
    <w:multiLevelType w:val="hybridMultilevel"/>
    <w:tmpl w:val="01C65E68"/>
    <w:lvl w:ilvl="0" w:tplc="8BCC8B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F53FC"/>
    <w:multiLevelType w:val="multilevel"/>
    <w:tmpl w:val="FDC4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996272"/>
    <w:multiLevelType w:val="singleLevel"/>
    <w:tmpl w:val="F5E046B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95"/>
    <w:rsid w:val="0001381A"/>
    <w:rsid w:val="00053B22"/>
    <w:rsid w:val="00081720"/>
    <w:rsid w:val="00087C9C"/>
    <w:rsid w:val="000A755C"/>
    <w:rsid w:val="000E7470"/>
    <w:rsid w:val="000F3422"/>
    <w:rsid w:val="0010142E"/>
    <w:rsid w:val="001248F8"/>
    <w:rsid w:val="00127E06"/>
    <w:rsid w:val="001468ED"/>
    <w:rsid w:val="00182C48"/>
    <w:rsid w:val="001E0E23"/>
    <w:rsid w:val="00210300"/>
    <w:rsid w:val="00212669"/>
    <w:rsid w:val="002128FA"/>
    <w:rsid w:val="002410D9"/>
    <w:rsid w:val="00241B23"/>
    <w:rsid w:val="002A57C4"/>
    <w:rsid w:val="002F2E8E"/>
    <w:rsid w:val="002F4E2D"/>
    <w:rsid w:val="00305103"/>
    <w:rsid w:val="00336834"/>
    <w:rsid w:val="003427F2"/>
    <w:rsid w:val="003C19FD"/>
    <w:rsid w:val="0043218C"/>
    <w:rsid w:val="00432B5F"/>
    <w:rsid w:val="00433385"/>
    <w:rsid w:val="00491338"/>
    <w:rsid w:val="00492031"/>
    <w:rsid w:val="0049722F"/>
    <w:rsid w:val="004B79C3"/>
    <w:rsid w:val="004E2467"/>
    <w:rsid w:val="00503EBE"/>
    <w:rsid w:val="005158C8"/>
    <w:rsid w:val="00515D0F"/>
    <w:rsid w:val="00526874"/>
    <w:rsid w:val="00535A90"/>
    <w:rsid w:val="00542495"/>
    <w:rsid w:val="005B6DB6"/>
    <w:rsid w:val="005E1247"/>
    <w:rsid w:val="005E4165"/>
    <w:rsid w:val="005F41CB"/>
    <w:rsid w:val="00612F9B"/>
    <w:rsid w:val="00621E2C"/>
    <w:rsid w:val="006225E1"/>
    <w:rsid w:val="00634DF7"/>
    <w:rsid w:val="00652D1F"/>
    <w:rsid w:val="0067535E"/>
    <w:rsid w:val="00676E4D"/>
    <w:rsid w:val="00686C50"/>
    <w:rsid w:val="006A40EE"/>
    <w:rsid w:val="006E23A5"/>
    <w:rsid w:val="006F0021"/>
    <w:rsid w:val="00740426"/>
    <w:rsid w:val="00764E55"/>
    <w:rsid w:val="007851B2"/>
    <w:rsid w:val="00787310"/>
    <w:rsid w:val="0079295B"/>
    <w:rsid w:val="007A6587"/>
    <w:rsid w:val="007E350F"/>
    <w:rsid w:val="007F2D02"/>
    <w:rsid w:val="008225A5"/>
    <w:rsid w:val="00830148"/>
    <w:rsid w:val="00836641"/>
    <w:rsid w:val="00851BDE"/>
    <w:rsid w:val="00860978"/>
    <w:rsid w:val="0086248A"/>
    <w:rsid w:val="008757B3"/>
    <w:rsid w:val="00882CC5"/>
    <w:rsid w:val="00893BC0"/>
    <w:rsid w:val="008A6F07"/>
    <w:rsid w:val="008E2814"/>
    <w:rsid w:val="00935F93"/>
    <w:rsid w:val="00946A45"/>
    <w:rsid w:val="00950A01"/>
    <w:rsid w:val="0095632F"/>
    <w:rsid w:val="009976C3"/>
    <w:rsid w:val="009C13E4"/>
    <w:rsid w:val="009C2AE9"/>
    <w:rsid w:val="009F4B1F"/>
    <w:rsid w:val="00A04A2C"/>
    <w:rsid w:val="00A1116E"/>
    <w:rsid w:val="00A40435"/>
    <w:rsid w:val="00A72440"/>
    <w:rsid w:val="00A967A9"/>
    <w:rsid w:val="00AF337B"/>
    <w:rsid w:val="00B34C47"/>
    <w:rsid w:val="00B55DEF"/>
    <w:rsid w:val="00B961D9"/>
    <w:rsid w:val="00BA3551"/>
    <w:rsid w:val="00C11A2B"/>
    <w:rsid w:val="00C317C2"/>
    <w:rsid w:val="00C935A6"/>
    <w:rsid w:val="00CC0601"/>
    <w:rsid w:val="00CD009A"/>
    <w:rsid w:val="00CD313A"/>
    <w:rsid w:val="00CE0B96"/>
    <w:rsid w:val="00D06CF7"/>
    <w:rsid w:val="00D165B6"/>
    <w:rsid w:val="00D316F0"/>
    <w:rsid w:val="00D358FD"/>
    <w:rsid w:val="00D60325"/>
    <w:rsid w:val="00D76B1E"/>
    <w:rsid w:val="00D836C4"/>
    <w:rsid w:val="00D87342"/>
    <w:rsid w:val="00DD3B51"/>
    <w:rsid w:val="00DE6467"/>
    <w:rsid w:val="00DF4EC8"/>
    <w:rsid w:val="00E401D8"/>
    <w:rsid w:val="00E5033F"/>
    <w:rsid w:val="00E535D5"/>
    <w:rsid w:val="00E634CC"/>
    <w:rsid w:val="00EC4145"/>
    <w:rsid w:val="00EF3E20"/>
    <w:rsid w:val="00EF474D"/>
    <w:rsid w:val="00F37E7D"/>
    <w:rsid w:val="00F87896"/>
    <w:rsid w:val="00FB1F6B"/>
    <w:rsid w:val="00F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B13B9"/>
  <w15:chartTrackingRefBased/>
  <w15:docId w15:val="{153109A7-D4EC-4CB7-9488-92624C20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66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</w:tabs>
      <w:ind w:firstLine="709"/>
    </w:pPr>
    <w:rPr>
      <w:rFonts w:ascii="Bookman Old Style" w:hAnsi="Bookman Old Style"/>
      <w:sz w:val="28"/>
    </w:rPr>
  </w:style>
  <w:style w:type="character" w:styleId="a4">
    <w:name w:val="Hyperlink"/>
    <w:basedOn w:val="a0"/>
    <w:rsid w:val="002410D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128FA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893B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836641"/>
    <w:rPr>
      <w:b/>
      <w:bCs/>
      <w:kern w:val="36"/>
      <w:sz w:val="48"/>
      <w:szCs w:val="48"/>
    </w:rPr>
  </w:style>
  <w:style w:type="paragraph" w:styleId="a7">
    <w:name w:val="List Paragraph"/>
    <w:basedOn w:val="a"/>
    <w:qFormat/>
    <w:rsid w:val="008301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830148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830148"/>
    <w:rPr>
      <w:rFonts w:ascii="Calibri" w:eastAsia="Calibri" w:hAnsi="Calibri"/>
      <w:sz w:val="22"/>
      <w:szCs w:val="22"/>
      <w:lang w:eastAsia="en-US"/>
    </w:rPr>
  </w:style>
  <w:style w:type="character" w:customStyle="1" w:styleId="CharacterStyle1">
    <w:name w:val="Character Style 1"/>
    <w:rsid w:val="00830148"/>
    <w:rPr>
      <w:rFonts w:ascii="Arial" w:hAnsi="Arial" w:cs="Arial" w:hint="default"/>
      <w:color w:val="514F50"/>
      <w:sz w:val="20"/>
      <w:szCs w:val="20"/>
    </w:rPr>
  </w:style>
  <w:style w:type="paragraph" w:customStyle="1" w:styleId="Style1">
    <w:name w:val="Style 1"/>
    <w:rsid w:val="00830148"/>
    <w:pPr>
      <w:widowControl w:val="0"/>
      <w:suppressAutoHyphens/>
      <w:autoSpaceDE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2014/08/20/proverka-dok.html" TargetMode="External"/><Relationship Id="rId5" Type="http://schemas.openxmlformats.org/officeDocument/2006/relationships/hyperlink" Target="mailto:crb@svya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6;&#1074;&#1072;\&#1056;&#1072;&#1073;&#1086;&#1095;&#1080;&#1081;%20&#1089;&#1090;&#1086;&#1083;\&#1060;&#1080;&#1088;&#1084;&#1077;&#1085;&#1085;&#1099;&#1081;%20&#1073;&#1083;&#1072;&#1085;%20&#1085;&#1086;&#107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 нов.</Template>
  <TotalTime>5</TotalTime>
  <Pages>2</Pages>
  <Words>466</Words>
  <Characters>4355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РФ</vt:lpstr>
    </vt:vector>
  </TitlesOfParts>
  <Company>Светлоярская ЦРБ</Company>
  <LinksUpToDate>false</LinksUpToDate>
  <CharactersWithSpaces>4812</CharactersWithSpaces>
  <SharedDoc>false</SharedDoc>
  <HLinks>
    <vt:vector size="42" baseType="variant">
      <vt:variant>
        <vt:i4>1245259</vt:i4>
      </vt:variant>
      <vt:variant>
        <vt:i4>18</vt:i4>
      </vt:variant>
      <vt:variant>
        <vt:i4>0</vt:i4>
      </vt:variant>
      <vt:variant>
        <vt:i4>5</vt:i4>
      </vt:variant>
      <vt:variant>
        <vt:lpwstr>http://vocmp.oblzdrav.ru/</vt:lpwstr>
      </vt:variant>
      <vt:variant>
        <vt:lpwstr/>
      </vt:variant>
      <vt:variant>
        <vt:i4>1245259</vt:i4>
      </vt:variant>
      <vt:variant>
        <vt:i4>15</vt:i4>
      </vt:variant>
      <vt:variant>
        <vt:i4>0</vt:i4>
      </vt:variant>
      <vt:variant>
        <vt:i4>5</vt:i4>
      </vt:variant>
      <vt:variant>
        <vt:lpwstr>http://vocmp.oblzdrav.ru/</vt:lpwstr>
      </vt:variant>
      <vt:variant>
        <vt:lpwstr/>
      </vt:variant>
      <vt:variant>
        <vt:i4>1245259</vt:i4>
      </vt:variant>
      <vt:variant>
        <vt:i4>12</vt:i4>
      </vt:variant>
      <vt:variant>
        <vt:i4>0</vt:i4>
      </vt:variant>
      <vt:variant>
        <vt:i4>5</vt:i4>
      </vt:variant>
      <vt:variant>
        <vt:lpwstr>http://vocmp.oblzdrav.ru/</vt:lpwstr>
      </vt:variant>
      <vt:variant>
        <vt:lpwstr/>
      </vt:variant>
      <vt:variant>
        <vt:i4>1245259</vt:i4>
      </vt:variant>
      <vt:variant>
        <vt:i4>9</vt:i4>
      </vt:variant>
      <vt:variant>
        <vt:i4>0</vt:i4>
      </vt:variant>
      <vt:variant>
        <vt:i4>5</vt:i4>
      </vt:variant>
      <vt:variant>
        <vt:lpwstr>http://vocmp.oblzdrav.ru/</vt:lpwstr>
      </vt:variant>
      <vt:variant>
        <vt:lpwstr/>
      </vt:variant>
      <vt:variant>
        <vt:i4>1245259</vt:i4>
      </vt:variant>
      <vt:variant>
        <vt:i4>6</vt:i4>
      </vt:variant>
      <vt:variant>
        <vt:i4>0</vt:i4>
      </vt:variant>
      <vt:variant>
        <vt:i4>5</vt:i4>
      </vt:variant>
      <vt:variant>
        <vt:lpwstr>http://vocmp.oblzdrav.ru/</vt:lpwstr>
      </vt:variant>
      <vt:variant>
        <vt:lpwstr/>
      </vt:variant>
      <vt:variant>
        <vt:i4>1245259</vt:i4>
      </vt:variant>
      <vt:variant>
        <vt:i4>3</vt:i4>
      </vt:variant>
      <vt:variant>
        <vt:i4>0</vt:i4>
      </vt:variant>
      <vt:variant>
        <vt:i4>5</vt:i4>
      </vt:variant>
      <vt:variant>
        <vt:lpwstr>http://vocmp.oblzdrav.ru/</vt:lpwstr>
      </vt:variant>
      <vt:variant>
        <vt:lpwstr/>
      </vt:variant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mailto:crb@svyar.ru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РФ</dc:title>
  <dc:subject/>
  <dc:creator>Valued eMachines Customer</dc:creator>
  <cp:keywords/>
  <cp:lastModifiedBy>Пользователь Windows</cp:lastModifiedBy>
  <cp:revision>3</cp:revision>
  <cp:lastPrinted>2015-12-25T08:31:00Z</cp:lastPrinted>
  <dcterms:created xsi:type="dcterms:W3CDTF">2025-02-17T07:45:00Z</dcterms:created>
  <dcterms:modified xsi:type="dcterms:W3CDTF">2025-02-17T07:49:00Z</dcterms:modified>
</cp:coreProperties>
</file>